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4EE9" w:rsidRDefault="004C2C22" w:rsidP="007A68F5">
      <w:bookmarkStart w:id="0" w:name="_GoBack"/>
      <w:bookmarkEnd w:id="0"/>
      <w:r>
        <w:rPr>
          <w:noProof/>
          <w:lang w:eastAsia="nl-NL"/>
        </w:rPr>
        <mc:AlternateContent>
          <mc:Choice Requires="wps">
            <w:drawing>
              <wp:anchor distT="0" distB="0" distL="114300" distR="114300" simplePos="0" relativeHeight="251669504" behindDoc="0" locked="0" layoutInCell="1" allowOverlap="1" wp14:anchorId="5B5E5EE3" wp14:editId="4E6B0308">
                <wp:simplePos x="0" y="0"/>
                <wp:positionH relativeFrom="column">
                  <wp:posOffset>2523490</wp:posOffset>
                </wp:positionH>
                <wp:positionV relativeFrom="paragraph">
                  <wp:posOffset>9247505</wp:posOffset>
                </wp:positionV>
                <wp:extent cx="3182620" cy="417195"/>
                <wp:effectExtent l="0" t="0" r="0" b="1905"/>
                <wp:wrapNone/>
                <wp:docPr id="14" name="Tekstvak 14"/>
                <wp:cNvGraphicFramePr/>
                <a:graphic xmlns:a="http://schemas.openxmlformats.org/drawingml/2006/main">
                  <a:graphicData uri="http://schemas.microsoft.com/office/word/2010/wordprocessingShape">
                    <wps:wsp>
                      <wps:cNvSpPr txBox="1"/>
                      <wps:spPr>
                        <a:xfrm>
                          <a:off x="0" y="0"/>
                          <a:ext cx="3182620" cy="4171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9207B" w:rsidRDefault="00E9207B">
                            <w:r>
                              <w:t xml:space="preserve">Website: </w:t>
                            </w:r>
                            <w:r w:rsidR="004C2C22">
                              <w:t>www.</w:t>
                            </w:r>
                            <w:r>
                              <w:t>klankbordwarande.jouwweb.nl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14" o:spid="_x0000_s1026" type="#_x0000_t202" style="position:absolute;margin-left:198.7pt;margin-top:728.15pt;width:250.6pt;height:32.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" fillcolor="white [3201]" stroked="f" strokeweight=".5pt">
                <v:textbox>
                  <w:txbxContent>
                    <w:p w:rsidR="00E9207B" w:rsidRDefault="00E9207B">
                      <w:r>
                        <w:t xml:space="preserve">Website: </w:t>
                      </w:r>
                      <w:r w:rsidR="004C2C22">
                        <w:t>www.</w:t>
                      </w:r>
                      <w:r>
                        <w:t>klankbordwarande.jouwweb.nl</w:t>
                      </w:r>
                    </w:p>
                  </w:txbxContent>
                </v:textbox>
              </v:shape>
            </w:pict>
          </mc:Fallback>
        </mc:AlternateContent>
      </w:r>
      <w:r w:rsidR="00836879">
        <w:rPr>
          <w:noProof/>
          <w:lang w:eastAsia="nl-NL"/>
        </w:rPr>
        <mc:AlternateContent>
          <mc:Choice Requires="wps">
            <w:drawing>
              <wp:anchor distT="0" distB="0" distL="114300" distR="114300" simplePos="0" relativeHeight="251662336" behindDoc="0" locked="0" layoutInCell="1" allowOverlap="1" wp14:anchorId="268F4E36" wp14:editId="62B83206">
                <wp:simplePos x="0" y="0"/>
                <wp:positionH relativeFrom="column">
                  <wp:posOffset>58724</wp:posOffset>
                </wp:positionH>
                <wp:positionV relativeFrom="paragraph">
                  <wp:posOffset>74240</wp:posOffset>
                </wp:positionV>
                <wp:extent cx="5600700" cy="2792895"/>
                <wp:effectExtent l="57150" t="38100" r="57150" b="83820"/>
                <wp:wrapNone/>
                <wp:docPr id="3" name="Tekstvak 3"/>
                <wp:cNvGraphicFramePr/>
                <a:graphic xmlns:a="http://schemas.openxmlformats.org/drawingml/2006/main">
                  <a:graphicData uri="http://schemas.microsoft.com/office/word/2010/wordprocessingShape">
                    <wps:wsp>
                      <wps:cNvSpPr txBox="1"/>
                      <wps:spPr>
                        <a:xfrm>
                          <a:off x="0" y="0"/>
                          <a:ext cx="5600700" cy="2792895"/>
                        </a:xfrm>
                        <a:prstGeom prst="rect">
                          <a:avLst/>
                        </a:prstGeom>
                        <a:solidFill>
                          <a:schemeClr val="bg2"/>
                        </a:solidFill>
                        <a:ln>
                          <a:noFill/>
                        </a:ln>
                      </wps:spPr>
                      <wps:style>
                        <a:lnRef idx="1">
                          <a:schemeClr val="dk1"/>
                        </a:lnRef>
                        <a:fillRef idx="2">
                          <a:schemeClr val="dk1"/>
                        </a:fillRef>
                        <a:effectRef idx="1">
                          <a:schemeClr val="dk1"/>
                        </a:effectRef>
                        <a:fontRef idx="minor">
                          <a:schemeClr val="dk1"/>
                        </a:fontRef>
                      </wps:style>
                      <wps:txbx>
                        <w:txbxContent>
                          <w:p w:rsidR="00EE653F" w:rsidRDefault="00EE653F" w:rsidP="00EE653F">
                            <w:pPr>
                              <w:rPr>
                                <w:color w:val="000000" w:themeColor="text1"/>
                                <w:lang w:val="en-GB"/>
                              </w:rPr>
                            </w:pPr>
                            <w:r w:rsidRPr="005B7079">
                              <w:rPr>
                                <w:b/>
                                <w:color w:val="548DD4" w:themeColor="text2" w:themeTint="99"/>
                                <w:sz w:val="24"/>
                                <w:szCs w:val="24"/>
                                <w:lang w:val="en-GB"/>
                              </w:rPr>
                              <w:t>Cooperation with the tenants’</w:t>
                            </w:r>
                            <w:r>
                              <w:rPr>
                                <w:b/>
                                <w:color w:val="548DD4" w:themeColor="text2" w:themeTint="99"/>
                                <w:sz w:val="24"/>
                                <w:szCs w:val="24"/>
                                <w:lang w:val="en-GB"/>
                              </w:rPr>
                              <w:t xml:space="preserve"> committee (TC) </w:t>
                            </w:r>
                            <w:r w:rsidRPr="005B7079">
                              <w:rPr>
                                <w:b/>
                                <w:color w:val="548DD4" w:themeColor="text2" w:themeTint="99"/>
                                <w:sz w:val="24"/>
                                <w:szCs w:val="24"/>
                                <w:lang w:val="en-GB"/>
                              </w:rPr>
                              <w:t xml:space="preserve"> </w:t>
                            </w:r>
                            <w:proofErr w:type="spellStart"/>
                            <w:r w:rsidRPr="005B7079">
                              <w:rPr>
                                <w:b/>
                                <w:color w:val="548DD4" w:themeColor="text2" w:themeTint="99"/>
                                <w:sz w:val="24"/>
                                <w:szCs w:val="24"/>
                                <w:lang w:val="en-GB"/>
                              </w:rPr>
                              <w:t>Leilinde</w:t>
                            </w:r>
                            <w:proofErr w:type="spellEnd"/>
                            <w:r w:rsidRPr="005B7079">
                              <w:rPr>
                                <w:b/>
                                <w:color w:val="548DD4" w:themeColor="text2" w:themeTint="99"/>
                                <w:sz w:val="24"/>
                                <w:szCs w:val="24"/>
                                <w:lang w:val="en-GB"/>
                              </w:rPr>
                              <w:t xml:space="preserve"> </w:t>
                            </w:r>
                            <w:r>
                              <w:rPr>
                                <w:b/>
                                <w:color w:val="548DD4" w:themeColor="text2" w:themeTint="99"/>
                                <w:sz w:val="24"/>
                                <w:szCs w:val="24"/>
                                <w:lang w:val="en-GB"/>
                              </w:rPr>
                              <w:br/>
                            </w:r>
                            <w:r>
                              <w:rPr>
                                <w:color w:val="000000" w:themeColor="text1"/>
                                <w:lang w:val="en-GB"/>
                              </w:rPr>
                              <w:t xml:space="preserve">TC </w:t>
                            </w:r>
                            <w:proofErr w:type="spellStart"/>
                            <w:r>
                              <w:rPr>
                                <w:color w:val="000000" w:themeColor="text1"/>
                                <w:lang w:val="en-GB"/>
                              </w:rPr>
                              <w:t>Leilinde</w:t>
                            </w:r>
                            <w:proofErr w:type="spellEnd"/>
                            <w:r>
                              <w:rPr>
                                <w:color w:val="000000" w:themeColor="text1"/>
                                <w:lang w:val="en-GB"/>
                              </w:rPr>
                              <w:t xml:space="preserve"> and Soundboard </w:t>
                            </w:r>
                            <w:proofErr w:type="spellStart"/>
                            <w:r>
                              <w:rPr>
                                <w:color w:val="000000" w:themeColor="text1"/>
                                <w:lang w:val="en-GB"/>
                              </w:rPr>
                              <w:t>Warande</w:t>
                            </w:r>
                            <w:proofErr w:type="spellEnd"/>
                            <w:r>
                              <w:rPr>
                                <w:color w:val="000000" w:themeColor="text1"/>
                                <w:lang w:val="en-GB"/>
                              </w:rPr>
                              <w:t xml:space="preserve"> have a joined section for organizing social activities. Currently the manning of this joined section is entirely provided by  </w:t>
                            </w:r>
                            <w:proofErr w:type="spellStart"/>
                            <w:r>
                              <w:rPr>
                                <w:color w:val="000000" w:themeColor="text1"/>
                                <w:lang w:val="en-GB"/>
                              </w:rPr>
                              <w:t>Leilinde</w:t>
                            </w:r>
                            <w:proofErr w:type="spellEnd"/>
                            <w:r>
                              <w:rPr>
                                <w:color w:val="000000" w:themeColor="text1"/>
                                <w:lang w:val="en-GB"/>
                              </w:rPr>
                              <w:t xml:space="preserve">. Which </w:t>
                            </w:r>
                            <w:proofErr w:type="spellStart"/>
                            <w:r>
                              <w:rPr>
                                <w:color w:val="000000" w:themeColor="text1"/>
                                <w:lang w:val="en-GB"/>
                              </w:rPr>
                              <w:t>Warande</w:t>
                            </w:r>
                            <w:proofErr w:type="spellEnd"/>
                            <w:r>
                              <w:rPr>
                                <w:color w:val="000000" w:themeColor="text1"/>
                                <w:lang w:val="en-GB"/>
                              </w:rPr>
                              <w:t xml:space="preserve"> resident </w:t>
                            </w:r>
                            <w:r w:rsidR="004426D6">
                              <w:rPr>
                                <w:color w:val="000000" w:themeColor="text1"/>
                                <w:lang w:val="en-GB"/>
                              </w:rPr>
                              <w:t>(</w:t>
                            </w:r>
                            <w:r w:rsidR="002A2717">
                              <w:rPr>
                                <w:color w:val="000000" w:themeColor="text1"/>
                                <w:lang w:val="en-GB"/>
                              </w:rPr>
                              <w:t xml:space="preserve">male or female) </w:t>
                            </w:r>
                            <w:r>
                              <w:rPr>
                                <w:color w:val="000000" w:themeColor="text1"/>
                                <w:lang w:val="en-GB"/>
                              </w:rPr>
                              <w:t xml:space="preserve">would have  time and ambition to augment this section, be it  now or in due time, or take place in a future working group? For more information, contact coordinator Soundboard </w:t>
                            </w:r>
                            <w:proofErr w:type="spellStart"/>
                            <w:r>
                              <w:rPr>
                                <w:color w:val="000000" w:themeColor="text1"/>
                                <w:lang w:val="en-GB"/>
                              </w:rPr>
                              <w:t>Warande</w:t>
                            </w:r>
                            <w:proofErr w:type="spellEnd"/>
                            <w:r>
                              <w:rPr>
                                <w:color w:val="000000" w:themeColor="text1"/>
                                <w:lang w:val="en-GB"/>
                              </w:rPr>
                              <w:t>.</w:t>
                            </w:r>
                          </w:p>
                          <w:p w:rsidR="00EE653F" w:rsidRDefault="00EE653F" w:rsidP="00EE653F">
                            <w:pPr>
                              <w:rPr>
                                <w:color w:val="000000" w:themeColor="text1"/>
                                <w:lang w:val="en-GB"/>
                              </w:rPr>
                            </w:pPr>
                            <w:r>
                              <w:rPr>
                                <w:color w:val="000000" w:themeColor="text1"/>
                                <w:lang w:val="en-GB"/>
                              </w:rPr>
                              <w:t xml:space="preserve">For all not typically building related issues both tenants’ committees work closely together and act as one overarching committee in negotiating and advocating the collective interests with the landlord. One common voice will provide more chance to succeed! </w:t>
                            </w:r>
                          </w:p>
                          <w:p w:rsidR="00EE653F" w:rsidRPr="005B7079" w:rsidRDefault="00EE653F" w:rsidP="00EE653F">
                            <w:pPr>
                              <w:rPr>
                                <w:color w:val="000000" w:themeColor="text1"/>
                                <w:lang w:val="en-GB"/>
                              </w:rPr>
                            </w:pPr>
                            <w:r>
                              <w:rPr>
                                <w:color w:val="000000" w:themeColor="text1"/>
                                <w:lang w:val="en-GB"/>
                              </w:rPr>
                              <w:t>The intent is to include in the course of 20</w:t>
                            </w:r>
                            <w:r w:rsidR="00836879">
                              <w:rPr>
                                <w:color w:val="000000" w:themeColor="text1"/>
                                <w:lang w:val="en-GB"/>
                              </w:rPr>
                              <w:t xml:space="preserve">17 also in some form the tenants </w:t>
                            </w:r>
                            <w:r>
                              <w:rPr>
                                <w:color w:val="000000" w:themeColor="text1"/>
                                <w:lang w:val="en-GB"/>
                              </w:rPr>
                              <w:t xml:space="preserve"> of th</w:t>
                            </w:r>
                            <w:r w:rsidR="00836879">
                              <w:rPr>
                                <w:color w:val="000000" w:themeColor="text1"/>
                                <w:lang w:val="en-GB"/>
                              </w:rPr>
                              <w:t xml:space="preserve">e two residential towers in this emerging </w:t>
                            </w:r>
                            <w:r>
                              <w:rPr>
                                <w:color w:val="000000" w:themeColor="text1"/>
                                <w:lang w:val="en-GB"/>
                              </w:rPr>
                              <w:t xml:space="preserve"> </w:t>
                            </w:r>
                            <w:r w:rsidR="002A2717">
                              <w:rPr>
                                <w:color w:val="000000" w:themeColor="text1"/>
                                <w:lang w:val="en-GB"/>
                              </w:rPr>
                              <w:t xml:space="preserve">tenants’ </w:t>
                            </w:r>
                            <w:r>
                              <w:rPr>
                                <w:color w:val="000000" w:themeColor="text1"/>
                                <w:lang w:val="en-GB"/>
                              </w:rPr>
                              <w:t xml:space="preserve">cooperation platform.  An initial meeting with </w:t>
                            </w:r>
                            <w:proofErr w:type="spellStart"/>
                            <w:r>
                              <w:rPr>
                                <w:color w:val="000000" w:themeColor="text1"/>
                                <w:lang w:val="en-GB"/>
                              </w:rPr>
                              <w:t>Woonbedrijf</w:t>
                            </w:r>
                            <w:proofErr w:type="spellEnd"/>
                            <w:r>
                              <w:rPr>
                                <w:color w:val="000000" w:themeColor="text1"/>
                                <w:lang w:val="en-GB"/>
                              </w:rPr>
                              <w:t xml:space="preserve"> (the landlord for those towers) </w:t>
                            </w:r>
                            <w:r w:rsidR="002A2717">
                              <w:rPr>
                                <w:color w:val="000000" w:themeColor="text1"/>
                                <w:lang w:val="en-GB"/>
                              </w:rPr>
                              <w:t xml:space="preserve">to discuss the possibilities </w:t>
                            </w:r>
                            <w:r>
                              <w:rPr>
                                <w:color w:val="000000" w:themeColor="text1"/>
                                <w:lang w:val="en-GB"/>
                              </w:rPr>
                              <w:t xml:space="preserve">is planned late 2016. </w:t>
                            </w:r>
                          </w:p>
                          <w:p w:rsidR="008F1ED8" w:rsidRDefault="008F1ED8" w:rsidP="007A68F5">
                            <w:r>
                              <w:t xml:space="preserve">.  </w:t>
                            </w:r>
                          </w:p>
                          <w:p w:rsidR="00053C3B" w:rsidRPr="007A68F5" w:rsidRDefault="00503FBB" w:rsidP="007A68F5">
                            <w:r w:rsidRPr="007A68F5">
                              <w:t xml:space="preserve"> </w:t>
                            </w:r>
                            <w:r w:rsidR="0046236A" w:rsidRPr="007A68F5">
                              <w:t xml:space="preserve"> </w:t>
                            </w:r>
                          </w:p>
                          <w:p w:rsidR="00053C3B" w:rsidRPr="007A68F5" w:rsidRDefault="00053C3B" w:rsidP="007A68F5"/>
                          <w:p w:rsidR="00053C3B" w:rsidRPr="007A68F5" w:rsidRDefault="00053C3B" w:rsidP="007A68F5"/>
                          <w:p w:rsidR="00053C3B" w:rsidRPr="007A68F5" w:rsidRDefault="00053C3B" w:rsidP="007A68F5"/>
                          <w:p w:rsidR="00053C3B" w:rsidRPr="007A68F5" w:rsidRDefault="00053C3B" w:rsidP="007A68F5"/>
                          <w:p w:rsidR="00053C3B" w:rsidRPr="007A68F5" w:rsidRDefault="00053C3B" w:rsidP="007A68F5"/>
                          <w:p w:rsidR="00053C3B" w:rsidRPr="007A68F5" w:rsidRDefault="00053C3B" w:rsidP="007A68F5"/>
                          <w:p w:rsidR="00642767" w:rsidRPr="007A68F5" w:rsidRDefault="00642767" w:rsidP="007A68F5"/>
                          <w:p w:rsidR="00642767" w:rsidRPr="007A68F5" w:rsidRDefault="00642767" w:rsidP="007A68F5"/>
                          <w:p w:rsidR="00642767" w:rsidRPr="007A68F5" w:rsidRDefault="00642767" w:rsidP="007A68F5"/>
                          <w:p w:rsidR="00642767" w:rsidRPr="007A68F5" w:rsidRDefault="00642767" w:rsidP="007A68F5"/>
                          <w:p w:rsidR="00642767" w:rsidRPr="007A68F5" w:rsidRDefault="00642767" w:rsidP="007A68F5"/>
                          <w:p w:rsidR="00642767" w:rsidRPr="007A68F5" w:rsidRDefault="00642767" w:rsidP="007A68F5"/>
                          <w:p w:rsidR="00642767" w:rsidRPr="007A68F5" w:rsidRDefault="00642767" w:rsidP="007A68F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3" o:spid="_x0000_s1026" type="#_x0000_t202" style="position:absolute;margin-left:4.6pt;margin-top:5.85pt;width:441pt;height:219.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" fillcolor="#eeece1 [3214]" stroked="f">
                <v:shadow on="t" color="black" opacity="24903f" origin=",.5" offset="0,.55556mm"/>
                <v:textbox>
                  <w:txbxContent>
                    <w:p w:rsidR="00EE653F" w:rsidRDefault="00EE653F" w:rsidP="00EE653F">
                      <w:pPr>
                        <w:rPr>
                          <w:color w:val="000000" w:themeColor="text1"/>
                          <w:lang w:val="en-GB"/>
                        </w:rPr>
                      </w:pPr>
                      <w:r w:rsidRPr="005B7079">
                        <w:rPr>
                          <w:b/>
                          <w:color w:val="548DD4" w:themeColor="text2" w:themeTint="99"/>
                          <w:sz w:val="24"/>
                          <w:szCs w:val="24"/>
                          <w:lang w:val="en-GB"/>
                        </w:rPr>
                        <w:t>Cooperation with the tenants’</w:t>
                      </w:r>
                      <w:r>
                        <w:rPr>
                          <w:b/>
                          <w:color w:val="548DD4" w:themeColor="text2" w:themeTint="99"/>
                          <w:sz w:val="24"/>
                          <w:szCs w:val="24"/>
                          <w:lang w:val="en-GB"/>
                        </w:rPr>
                        <w:t xml:space="preserve"> committee (TC) </w:t>
                      </w:r>
                      <w:r w:rsidRPr="005B7079">
                        <w:rPr>
                          <w:b/>
                          <w:color w:val="548DD4" w:themeColor="text2" w:themeTint="99"/>
                          <w:sz w:val="24"/>
                          <w:szCs w:val="24"/>
                          <w:lang w:val="en-GB"/>
                        </w:rPr>
                        <w:t xml:space="preserve"> </w:t>
                      </w:r>
                      <w:proofErr w:type="spellStart"/>
                      <w:r w:rsidRPr="005B7079">
                        <w:rPr>
                          <w:b/>
                          <w:color w:val="548DD4" w:themeColor="text2" w:themeTint="99"/>
                          <w:sz w:val="24"/>
                          <w:szCs w:val="24"/>
                          <w:lang w:val="en-GB"/>
                        </w:rPr>
                        <w:t>Leilinde</w:t>
                      </w:r>
                      <w:proofErr w:type="spellEnd"/>
                      <w:r w:rsidRPr="005B7079">
                        <w:rPr>
                          <w:b/>
                          <w:color w:val="548DD4" w:themeColor="text2" w:themeTint="99"/>
                          <w:sz w:val="24"/>
                          <w:szCs w:val="24"/>
                          <w:lang w:val="en-GB"/>
                        </w:rPr>
                        <w:t xml:space="preserve"> </w:t>
                      </w:r>
                      <w:r>
                        <w:rPr>
                          <w:b/>
                          <w:color w:val="548DD4" w:themeColor="text2" w:themeTint="99"/>
                          <w:sz w:val="24"/>
                          <w:szCs w:val="24"/>
                          <w:lang w:val="en-GB"/>
                        </w:rPr>
                        <w:br/>
                      </w:r>
                      <w:r>
                        <w:rPr>
                          <w:color w:val="000000" w:themeColor="text1"/>
                          <w:lang w:val="en-GB"/>
                        </w:rPr>
                        <w:t xml:space="preserve">TC </w:t>
                      </w:r>
                      <w:proofErr w:type="spellStart"/>
                      <w:r>
                        <w:rPr>
                          <w:color w:val="000000" w:themeColor="text1"/>
                          <w:lang w:val="en-GB"/>
                        </w:rPr>
                        <w:t>Leilinde</w:t>
                      </w:r>
                      <w:proofErr w:type="spellEnd"/>
                      <w:r>
                        <w:rPr>
                          <w:color w:val="000000" w:themeColor="text1"/>
                          <w:lang w:val="en-GB"/>
                        </w:rPr>
                        <w:t xml:space="preserve"> and Soundboard </w:t>
                      </w:r>
                      <w:proofErr w:type="spellStart"/>
                      <w:r>
                        <w:rPr>
                          <w:color w:val="000000" w:themeColor="text1"/>
                          <w:lang w:val="en-GB"/>
                        </w:rPr>
                        <w:t>Warande</w:t>
                      </w:r>
                      <w:proofErr w:type="spellEnd"/>
                      <w:r>
                        <w:rPr>
                          <w:color w:val="000000" w:themeColor="text1"/>
                          <w:lang w:val="en-GB"/>
                        </w:rPr>
                        <w:t xml:space="preserve"> have a joined section for organizing social activities. Currently the manning of this joined section is entirely provided by  </w:t>
                      </w:r>
                      <w:proofErr w:type="spellStart"/>
                      <w:r>
                        <w:rPr>
                          <w:color w:val="000000" w:themeColor="text1"/>
                          <w:lang w:val="en-GB"/>
                        </w:rPr>
                        <w:t>Leilinde</w:t>
                      </w:r>
                      <w:proofErr w:type="spellEnd"/>
                      <w:r>
                        <w:rPr>
                          <w:color w:val="000000" w:themeColor="text1"/>
                          <w:lang w:val="en-GB"/>
                        </w:rPr>
                        <w:t xml:space="preserve">. Which </w:t>
                      </w:r>
                      <w:proofErr w:type="spellStart"/>
                      <w:r>
                        <w:rPr>
                          <w:color w:val="000000" w:themeColor="text1"/>
                          <w:lang w:val="en-GB"/>
                        </w:rPr>
                        <w:t>Warande</w:t>
                      </w:r>
                      <w:proofErr w:type="spellEnd"/>
                      <w:r>
                        <w:rPr>
                          <w:color w:val="000000" w:themeColor="text1"/>
                          <w:lang w:val="en-GB"/>
                        </w:rPr>
                        <w:t xml:space="preserve"> resident </w:t>
                      </w:r>
                      <w:r w:rsidR="004426D6">
                        <w:rPr>
                          <w:color w:val="000000" w:themeColor="text1"/>
                          <w:lang w:val="en-GB"/>
                        </w:rPr>
                        <w:t>(</w:t>
                      </w:r>
                      <w:r w:rsidR="002A2717">
                        <w:rPr>
                          <w:color w:val="000000" w:themeColor="text1"/>
                          <w:lang w:val="en-GB"/>
                        </w:rPr>
                        <w:t xml:space="preserve">male or female) </w:t>
                      </w:r>
                      <w:r>
                        <w:rPr>
                          <w:color w:val="000000" w:themeColor="text1"/>
                          <w:lang w:val="en-GB"/>
                        </w:rPr>
                        <w:t xml:space="preserve">would have  time and ambition to augment this section, be it  now or in due time, or take place in a future working group? For more information, contact coordinator Soundboard </w:t>
                      </w:r>
                      <w:proofErr w:type="spellStart"/>
                      <w:r>
                        <w:rPr>
                          <w:color w:val="000000" w:themeColor="text1"/>
                          <w:lang w:val="en-GB"/>
                        </w:rPr>
                        <w:t>Warande</w:t>
                      </w:r>
                      <w:proofErr w:type="spellEnd"/>
                      <w:r>
                        <w:rPr>
                          <w:color w:val="000000" w:themeColor="text1"/>
                          <w:lang w:val="en-GB"/>
                        </w:rPr>
                        <w:t>.</w:t>
                      </w:r>
                    </w:p>
                    <w:p w:rsidR="00EE653F" w:rsidRDefault="00EE653F" w:rsidP="00EE653F">
                      <w:pPr>
                        <w:rPr>
                          <w:color w:val="000000" w:themeColor="text1"/>
                          <w:lang w:val="en-GB"/>
                        </w:rPr>
                      </w:pPr>
                      <w:r>
                        <w:rPr>
                          <w:color w:val="000000" w:themeColor="text1"/>
                          <w:lang w:val="en-GB"/>
                        </w:rPr>
                        <w:t xml:space="preserve">For all not typically building related issues both tenants’ committees work closely together and act as one overarching committee in negotiating and advocating the collective interests with the landlord. One common voice will provide more chance to succeed! </w:t>
                      </w:r>
                    </w:p>
                    <w:p w:rsidR="00EE653F" w:rsidRPr="005B7079" w:rsidRDefault="00EE653F" w:rsidP="00EE653F">
                      <w:pPr>
                        <w:rPr>
                          <w:color w:val="000000" w:themeColor="text1"/>
                          <w:lang w:val="en-GB"/>
                        </w:rPr>
                      </w:pPr>
                      <w:r>
                        <w:rPr>
                          <w:color w:val="000000" w:themeColor="text1"/>
                          <w:lang w:val="en-GB"/>
                        </w:rPr>
                        <w:t>The intent is to include in the course of 20</w:t>
                      </w:r>
                      <w:r w:rsidR="00836879">
                        <w:rPr>
                          <w:color w:val="000000" w:themeColor="text1"/>
                          <w:lang w:val="en-GB"/>
                        </w:rPr>
                        <w:t xml:space="preserve">17 also in some form the tenants </w:t>
                      </w:r>
                      <w:r>
                        <w:rPr>
                          <w:color w:val="000000" w:themeColor="text1"/>
                          <w:lang w:val="en-GB"/>
                        </w:rPr>
                        <w:t xml:space="preserve"> of th</w:t>
                      </w:r>
                      <w:r w:rsidR="00836879">
                        <w:rPr>
                          <w:color w:val="000000" w:themeColor="text1"/>
                          <w:lang w:val="en-GB"/>
                        </w:rPr>
                        <w:t xml:space="preserve">e two residential towers in this emerging </w:t>
                      </w:r>
                      <w:r>
                        <w:rPr>
                          <w:color w:val="000000" w:themeColor="text1"/>
                          <w:lang w:val="en-GB"/>
                        </w:rPr>
                        <w:t xml:space="preserve"> </w:t>
                      </w:r>
                      <w:r w:rsidR="002A2717">
                        <w:rPr>
                          <w:color w:val="000000" w:themeColor="text1"/>
                          <w:lang w:val="en-GB"/>
                        </w:rPr>
                        <w:t xml:space="preserve">tenants’ </w:t>
                      </w:r>
                      <w:r>
                        <w:rPr>
                          <w:color w:val="000000" w:themeColor="text1"/>
                          <w:lang w:val="en-GB"/>
                        </w:rPr>
                        <w:t xml:space="preserve">cooperation platform.  An initial meeting with </w:t>
                      </w:r>
                      <w:proofErr w:type="spellStart"/>
                      <w:r>
                        <w:rPr>
                          <w:color w:val="000000" w:themeColor="text1"/>
                          <w:lang w:val="en-GB"/>
                        </w:rPr>
                        <w:t>Woonbedrijf</w:t>
                      </w:r>
                      <w:proofErr w:type="spellEnd"/>
                      <w:r>
                        <w:rPr>
                          <w:color w:val="000000" w:themeColor="text1"/>
                          <w:lang w:val="en-GB"/>
                        </w:rPr>
                        <w:t xml:space="preserve"> (the landlord for those towers) </w:t>
                      </w:r>
                      <w:r w:rsidR="002A2717">
                        <w:rPr>
                          <w:color w:val="000000" w:themeColor="text1"/>
                          <w:lang w:val="en-GB"/>
                        </w:rPr>
                        <w:t xml:space="preserve">to discuss the possibilities </w:t>
                      </w:r>
                      <w:r>
                        <w:rPr>
                          <w:color w:val="000000" w:themeColor="text1"/>
                          <w:lang w:val="en-GB"/>
                        </w:rPr>
                        <w:t xml:space="preserve">is planned late 2016. </w:t>
                      </w:r>
                    </w:p>
                    <w:p w:rsidR="008F1ED8" w:rsidRDefault="008F1ED8" w:rsidP="007A68F5">
                      <w:r>
                        <w:t xml:space="preserve">.  </w:t>
                      </w:r>
                    </w:p>
                    <w:p w:rsidR="00053C3B" w:rsidRPr="007A68F5" w:rsidRDefault="00503FBB" w:rsidP="007A68F5">
                      <w:r w:rsidRPr="007A68F5">
                        <w:t xml:space="preserve"> </w:t>
                      </w:r>
                      <w:r w:rsidR="0046236A" w:rsidRPr="007A68F5">
                        <w:t xml:space="preserve"> </w:t>
                      </w:r>
                    </w:p>
                    <w:p w:rsidR="00053C3B" w:rsidRPr="007A68F5" w:rsidRDefault="00053C3B" w:rsidP="007A68F5"/>
                    <w:p w:rsidR="00053C3B" w:rsidRPr="007A68F5" w:rsidRDefault="00053C3B" w:rsidP="007A68F5"/>
                    <w:p w:rsidR="00053C3B" w:rsidRPr="007A68F5" w:rsidRDefault="00053C3B" w:rsidP="007A68F5"/>
                    <w:p w:rsidR="00053C3B" w:rsidRPr="007A68F5" w:rsidRDefault="00053C3B" w:rsidP="007A68F5"/>
                    <w:p w:rsidR="00053C3B" w:rsidRPr="007A68F5" w:rsidRDefault="00053C3B" w:rsidP="007A68F5"/>
                    <w:p w:rsidR="00053C3B" w:rsidRPr="007A68F5" w:rsidRDefault="00053C3B" w:rsidP="007A68F5"/>
                    <w:p w:rsidR="00642767" w:rsidRPr="007A68F5" w:rsidRDefault="00642767" w:rsidP="007A68F5"/>
                    <w:p w:rsidR="00642767" w:rsidRPr="007A68F5" w:rsidRDefault="00642767" w:rsidP="007A68F5"/>
                    <w:p w:rsidR="00642767" w:rsidRPr="007A68F5" w:rsidRDefault="00642767" w:rsidP="007A68F5"/>
                    <w:p w:rsidR="00642767" w:rsidRPr="007A68F5" w:rsidRDefault="00642767" w:rsidP="007A68F5"/>
                    <w:p w:rsidR="00642767" w:rsidRPr="007A68F5" w:rsidRDefault="00642767" w:rsidP="007A68F5"/>
                    <w:p w:rsidR="00642767" w:rsidRPr="007A68F5" w:rsidRDefault="00642767" w:rsidP="007A68F5"/>
                    <w:p w:rsidR="00642767" w:rsidRPr="007A68F5" w:rsidRDefault="00642767" w:rsidP="007A68F5"/>
                  </w:txbxContent>
                </v:textbox>
              </v:shape>
            </w:pict>
          </mc:Fallback>
        </mc:AlternateContent>
      </w:r>
      <w:r w:rsidR="00836879">
        <w:rPr>
          <w:noProof/>
          <w:lang w:eastAsia="nl-NL"/>
        </w:rPr>
        <mc:AlternateContent>
          <mc:Choice Requires="wps">
            <w:drawing>
              <wp:anchor distT="0" distB="0" distL="114300" distR="114300" simplePos="0" relativeHeight="251666432" behindDoc="0" locked="0" layoutInCell="1" allowOverlap="1" wp14:anchorId="4F640A2A" wp14:editId="4BE6BC02">
                <wp:simplePos x="0" y="0"/>
                <wp:positionH relativeFrom="margin">
                  <wp:posOffset>-492760</wp:posOffset>
                </wp:positionH>
                <wp:positionV relativeFrom="margin">
                  <wp:posOffset>4963795</wp:posOffset>
                </wp:positionV>
                <wp:extent cx="4515485" cy="3816350"/>
                <wp:effectExtent l="57150" t="38100" r="56515" b="69850"/>
                <wp:wrapSquare wrapText="bothSides"/>
                <wp:docPr id="6" name="Tekstvak 6"/>
                <wp:cNvGraphicFramePr/>
                <a:graphic xmlns:a="http://schemas.openxmlformats.org/drawingml/2006/main">
                  <a:graphicData uri="http://schemas.microsoft.com/office/word/2010/wordprocessingShape">
                    <wps:wsp>
                      <wps:cNvSpPr txBox="1"/>
                      <wps:spPr>
                        <a:xfrm>
                          <a:off x="0" y="0"/>
                          <a:ext cx="4515485" cy="3816350"/>
                        </a:xfrm>
                        <a:prstGeom prst="rect">
                          <a:avLst/>
                        </a:prstGeom>
                        <a:ln>
                          <a:noFill/>
                        </a:ln>
                      </wps:spPr>
                      <wps:style>
                        <a:lnRef idx="1">
                          <a:schemeClr val="dk1"/>
                        </a:lnRef>
                        <a:fillRef idx="2">
                          <a:schemeClr val="dk1"/>
                        </a:fillRef>
                        <a:effectRef idx="1">
                          <a:schemeClr val="dk1"/>
                        </a:effectRef>
                        <a:fontRef idx="minor">
                          <a:schemeClr val="dk1"/>
                        </a:fontRef>
                      </wps:style>
                      <wps:txbx>
                        <w:txbxContent>
                          <w:p w:rsidR="00836879" w:rsidRDefault="007A1146" w:rsidP="00836879">
                            <w:pPr>
                              <w:rPr>
                                <w:color w:val="000000" w:themeColor="text1"/>
                                <w:lang w:val="en-GB"/>
                              </w:rPr>
                            </w:pPr>
                            <w:r w:rsidRPr="00836879">
                              <w:rPr>
                                <w:b/>
                                <w:color w:val="365F91" w:themeColor="accent1" w:themeShade="BF"/>
                                <w:sz w:val="24"/>
                                <w:szCs w:val="24"/>
                                <w:lang w:val="en-GB"/>
                              </w:rPr>
                              <w:t xml:space="preserve">                     </w:t>
                            </w:r>
                            <w:r w:rsidR="00BF3997" w:rsidRPr="00836879">
                              <w:rPr>
                                <w:b/>
                                <w:color w:val="365F91" w:themeColor="accent1" w:themeShade="BF"/>
                                <w:sz w:val="24"/>
                                <w:szCs w:val="24"/>
                                <w:lang w:val="en-GB"/>
                              </w:rPr>
                              <w:t xml:space="preserve">                  </w:t>
                            </w:r>
                            <w:r w:rsidR="00836879" w:rsidRPr="009307A9">
                              <w:rPr>
                                <w:b/>
                                <w:color w:val="365F91" w:themeColor="accent1" w:themeShade="BF"/>
                                <w:sz w:val="24"/>
                                <w:szCs w:val="24"/>
                                <w:lang w:val="en-GB"/>
                              </w:rPr>
                              <w:t>Annoyance dog shit</w:t>
                            </w:r>
                            <w:r w:rsidR="00836879" w:rsidRPr="009307A9">
                              <w:rPr>
                                <w:b/>
                                <w:color w:val="365F91" w:themeColor="accent1" w:themeShade="BF"/>
                                <w:sz w:val="24"/>
                                <w:szCs w:val="24"/>
                                <w:lang w:val="en-GB"/>
                              </w:rPr>
                              <w:br/>
                            </w:r>
                            <w:r w:rsidR="00836879" w:rsidRPr="009307A9">
                              <w:rPr>
                                <w:color w:val="000000" w:themeColor="text1"/>
                                <w:lang w:val="en-GB"/>
                              </w:rPr>
                              <w:t>Around 4 April prohib</w:t>
                            </w:r>
                            <w:r w:rsidR="00836879">
                              <w:rPr>
                                <w:color w:val="000000" w:themeColor="text1"/>
                                <w:lang w:val="en-GB"/>
                              </w:rPr>
                              <w:t>i</w:t>
                            </w:r>
                            <w:r w:rsidR="00836879" w:rsidRPr="009307A9">
                              <w:rPr>
                                <w:color w:val="000000" w:themeColor="text1"/>
                                <w:lang w:val="en-GB"/>
                              </w:rPr>
                              <w:t>tion signs against dog shit will be placed by T&amp;G (</w:t>
                            </w:r>
                            <w:r w:rsidR="00836879">
                              <w:rPr>
                                <w:color w:val="000000" w:themeColor="text1"/>
                                <w:lang w:val="en-GB"/>
                              </w:rPr>
                              <w:t xml:space="preserve">in charge of the </w:t>
                            </w:r>
                            <w:r w:rsidR="00836879" w:rsidRPr="009307A9">
                              <w:rPr>
                                <w:color w:val="000000" w:themeColor="text1"/>
                                <w:lang w:val="en-GB"/>
                              </w:rPr>
                              <w:t xml:space="preserve">maintenance </w:t>
                            </w:r>
                            <w:r w:rsidR="00836879">
                              <w:rPr>
                                <w:color w:val="000000" w:themeColor="text1"/>
                                <w:lang w:val="en-GB"/>
                              </w:rPr>
                              <w:t xml:space="preserve">of the green/lawns and vegetation on </w:t>
                            </w:r>
                            <w:proofErr w:type="spellStart"/>
                            <w:r w:rsidR="00836879">
                              <w:rPr>
                                <w:color w:val="000000" w:themeColor="text1"/>
                                <w:lang w:val="en-GB"/>
                              </w:rPr>
                              <w:t>Zuiderpark</w:t>
                            </w:r>
                            <w:proofErr w:type="spellEnd"/>
                            <w:r w:rsidR="00836879">
                              <w:rPr>
                                <w:color w:val="000000" w:themeColor="text1"/>
                                <w:lang w:val="en-GB"/>
                              </w:rPr>
                              <w:t xml:space="preserve">) along the lawn in front of </w:t>
                            </w:r>
                            <w:proofErr w:type="spellStart"/>
                            <w:r w:rsidR="00836879">
                              <w:rPr>
                                <w:color w:val="000000" w:themeColor="text1"/>
                                <w:lang w:val="en-GB"/>
                              </w:rPr>
                              <w:t>Warande</w:t>
                            </w:r>
                            <w:proofErr w:type="spellEnd"/>
                            <w:r w:rsidR="00836879">
                              <w:rPr>
                                <w:color w:val="000000" w:themeColor="text1"/>
                                <w:lang w:val="en-GB"/>
                              </w:rPr>
                              <w:t xml:space="preserve">. Recently some self-made signs were attached at the pillars of </w:t>
                            </w:r>
                            <w:proofErr w:type="spellStart"/>
                            <w:r w:rsidR="00836879">
                              <w:rPr>
                                <w:color w:val="000000" w:themeColor="text1"/>
                                <w:lang w:val="en-GB"/>
                              </w:rPr>
                              <w:t>Warande</w:t>
                            </w:r>
                            <w:proofErr w:type="spellEnd"/>
                            <w:r w:rsidR="00836879">
                              <w:rPr>
                                <w:color w:val="000000" w:themeColor="text1"/>
                                <w:lang w:val="en-GB"/>
                              </w:rPr>
                              <w:t xml:space="preserve"> south with the friendly request to all passing dog owners to keep the sidewalk (corner </w:t>
                            </w:r>
                            <w:proofErr w:type="spellStart"/>
                            <w:r w:rsidR="00836879">
                              <w:rPr>
                                <w:color w:val="000000" w:themeColor="text1"/>
                                <w:lang w:val="en-GB"/>
                              </w:rPr>
                              <w:t>Ruloffsweg</w:t>
                            </w:r>
                            <w:proofErr w:type="spellEnd"/>
                            <w:r w:rsidR="00836879">
                              <w:rPr>
                                <w:color w:val="000000" w:themeColor="text1"/>
                                <w:lang w:val="en-GB"/>
                              </w:rPr>
                              <w:t xml:space="preserve">) free from dog poop. </w:t>
                            </w:r>
                          </w:p>
                          <w:p w:rsidR="00836879" w:rsidRPr="009307A9" w:rsidRDefault="00836879" w:rsidP="00836879">
                            <w:pPr>
                              <w:rPr>
                                <w:color w:val="000000" w:themeColor="text1"/>
                                <w:lang w:val="en-GB"/>
                              </w:rPr>
                            </w:pPr>
                            <w:r>
                              <w:rPr>
                                <w:color w:val="000000" w:themeColor="text1"/>
                                <w:lang w:val="en-GB"/>
                              </w:rPr>
                              <w:t xml:space="preserve">Meanwhile it became clear, though not surprisingly, that this annoyance is not limited to the </w:t>
                            </w:r>
                            <w:proofErr w:type="spellStart"/>
                            <w:r>
                              <w:rPr>
                                <w:color w:val="000000" w:themeColor="text1"/>
                                <w:lang w:val="en-GB"/>
                              </w:rPr>
                              <w:t>Warande</w:t>
                            </w:r>
                            <w:proofErr w:type="spellEnd"/>
                            <w:r>
                              <w:rPr>
                                <w:color w:val="000000" w:themeColor="text1"/>
                                <w:lang w:val="en-GB"/>
                              </w:rPr>
                              <w:t xml:space="preserve"> area but is experienced all over the </w:t>
                            </w:r>
                            <w:proofErr w:type="spellStart"/>
                            <w:r>
                              <w:rPr>
                                <w:color w:val="000000" w:themeColor="text1"/>
                                <w:lang w:val="en-GB"/>
                              </w:rPr>
                              <w:t>Zuiderpark</w:t>
                            </w:r>
                            <w:proofErr w:type="spellEnd"/>
                            <w:r>
                              <w:rPr>
                                <w:color w:val="000000" w:themeColor="text1"/>
                                <w:lang w:val="en-GB"/>
                              </w:rPr>
                              <w:t xml:space="preserve"> area for reasons of (some) dog owners not cleaning up after their dog.  It is assessed that this kind of annoyance will increase once the two residential towers will be fully occupied unless structural measures will be implemented by the area owner (</w:t>
                            </w:r>
                            <w:proofErr w:type="spellStart"/>
                            <w:r>
                              <w:rPr>
                                <w:color w:val="000000" w:themeColor="text1"/>
                                <w:lang w:val="en-GB"/>
                              </w:rPr>
                              <w:t>Archipel</w:t>
                            </w:r>
                            <w:proofErr w:type="spellEnd"/>
                            <w:r>
                              <w:rPr>
                                <w:color w:val="000000" w:themeColor="text1"/>
                                <w:lang w:val="en-GB"/>
                              </w:rPr>
                              <w:t xml:space="preserve">) to contain this problem.  A joint </w:t>
                            </w:r>
                            <w:proofErr w:type="spellStart"/>
                            <w:r>
                              <w:rPr>
                                <w:color w:val="000000" w:themeColor="text1"/>
                                <w:lang w:val="en-GB"/>
                              </w:rPr>
                              <w:t>Warande</w:t>
                            </w:r>
                            <w:proofErr w:type="spellEnd"/>
                            <w:r>
                              <w:rPr>
                                <w:color w:val="000000" w:themeColor="text1"/>
                                <w:lang w:val="en-GB"/>
                              </w:rPr>
                              <w:t xml:space="preserve"> &amp; </w:t>
                            </w:r>
                            <w:proofErr w:type="spellStart"/>
                            <w:r>
                              <w:rPr>
                                <w:color w:val="000000" w:themeColor="text1"/>
                                <w:lang w:val="en-GB"/>
                              </w:rPr>
                              <w:t>Leilinde</w:t>
                            </w:r>
                            <w:proofErr w:type="spellEnd"/>
                            <w:r>
                              <w:rPr>
                                <w:color w:val="000000" w:themeColor="text1"/>
                                <w:lang w:val="en-GB"/>
                              </w:rPr>
                              <w:t xml:space="preserve"> letter will be sent to </w:t>
                            </w:r>
                            <w:proofErr w:type="spellStart"/>
                            <w:r>
                              <w:rPr>
                                <w:color w:val="000000" w:themeColor="text1"/>
                                <w:lang w:val="en-GB"/>
                              </w:rPr>
                              <w:t>Archipel</w:t>
                            </w:r>
                            <w:proofErr w:type="spellEnd"/>
                            <w:r>
                              <w:rPr>
                                <w:color w:val="000000" w:themeColor="text1"/>
                                <w:lang w:val="en-GB"/>
                              </w:rPr>
                              <w:t xml:space="preserve"> no later than April to address this problem and outline the requirements for structural measures. As part of these measures  the provision of a fenced dog toilet area on </w:t>
                            </w:r>
                            <w:proofErr w:type="spellStart"/>
                            <w:r>
                              <w:rPr>
                                <w:color w:val="000000" w:themeColor="text1"/>
                                <w:lang w:val="en-GB"/>
                              </w:rPr>
                              <w:t>Zuiderpark</w:t>
                            </w:r>
                            <w:proofErr w:type="spellEnd"/>
                            <w:r>
                              <w:rPr>
                                <w:color w:val="000000" w:themeColor="text1"/>
                                <w:lang w:val="en-GB"/>
                              </w:rPr>
                              <w:t xml:space="preserve"> is deemed crucial and a necessity to get this problem under control and where possible to reduce the annoyance. </w:t>
                            </w:r>
                          </w:p>
                          <w:p w:rsidR="00BF3997" w:rsidRPr="00836879" w:rsidRDefault="00BF3997" w:rsidP="00836879">
                            <w:pPr>
                              <w:rPr>
                                <w:color w:val="000000" w:themeColor="text1"/>
                                <w:lang w:val="en-GB"/>
                              </w:rPr>
                            </w:pPr>
                          </w:p>
                          <w:p w:rsidR="0066051F" w:rsidRPr="00836879" w:rsidRDefault="0066051F">
                            <w:pPr>
                              <w:rPr>
                                <w:color w:val="000000" w:themeColor="text1"/>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6" o:spid="_x0000_s1027" type="#_x0000_t202" style="position:absolute;margin-left:-38.8pt;margin-top:390.85pt;width:355.55pt;height:300.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" fillcolor="gray [1616]" stroked="f">
                <v:fill color2="#d9d9d9 [496]" rotate="t" angle="180" colors="0 #bcbcbc;22938f #d0d0d0;1 #ededed" focus="100%" type="gradient"/>
                <v:shadow on="t" color="black" opacity="24903f" origin=",.5" offset="0,.55556mm"/>
                <v:textbox>
                  <w:txbxContent>
                    <w:p w:rsidR="00836879" w:rsidRDefault="007A1146" w:rsidP="00836879">
                      <w:pPr>
                        <w:rPr>
                          <w:color w:val="000000" w:themeColor="text1"/>
                          <w:lang w:val="en-GB"/>
                        </w:rPr>
                      </w:pPr>
                      <w:r w:rsidRPr="00836879">
                        <w:rPr>
                          <w:b/>
                          <w:color w:val="365F91" w:themeColor="accent1" w:themeShade="BF"/>
                          <w:sz w:val="24"/>
                          <w:szCs w:val="24"/>
                          <w:lang w:val="en-GB"/>
                        </w:rPr>
                        <w:t xml:space="preserve">                     </w:t>
                      </w:r>
                      <w:r w:rsidR="00BF3997" w:rsidRPr="00836879">
                        <w:rPr>
                          <w:b/>
                          <w:color w:val="365F91" w:themeColor="accent1" w:themeShade="BF"/>
                          <w:sz w:val="24"/>
                          <w:szCs w:val="24"/>
                          <w:lang w:val="en-GB"/>
                        </w:rPr>
                        <w:t xml:space="preserve">                  </w:t>
                      </w:r>
                      <w:r w:rsidR="00836879" w:rsidRPr="009307A9">
                        <w:rPr>
                          <w:b/>
                          <w:color w:val="365F91" w:themeColor="accent1" w:themeShade="BF"/>
                          <w:sz w:val="24"/>
                          <w:szCs w:val="24"/>
                          <w:lang w:val="en-GB"/>
                        </w:rPr>
                        <w:t>Annoyance dog shit</w:t>
                      </w:r>
                      <w:r w:rsidR="00836879" w:rsidRPr="009307A9">
                        <w:rPr>
                          <w:b/>
                          <w:color w:val="365F91" w:themeColor="accent1" w:themeShade="BF"/>
                          <w:sz w:val="24"/>
                          <w:szCs w:val="24"/>
                          <w:lang w:val="en-GB"/>
                        </w:rPr>
                        <w:br/>
                      </w:r>
                      <w:r w:rsidR="00836879" w:rsidRPr="009307A9">
                        <w:rPr>
                          <w:color w:val="000000" w:themeColor="text1"/>
                          <w:lang w:val="en-GB"/>
                        </w:rPr>
                        <w:t>Around 4 April prohib</w:t>
                      </w:r>
                      <w:r w:rsidR="00836879">
                        <w:rPr>
                          <w:color w:val="000000" w:themeColor="text1"/>
                          <w:lang w:val="en-GB"/>
                        </w:rPr>
                        <w:t>i</w:t>
                      </w:r>
                      <w:r w:rsidR="00836879" w:rsidRPr="009307A9">
                        <w:rPr>
                          <w:color w:val="000000" w:themeColor="text1"/>
                          <w:lang w:val="en-GB"/>
                        </w:rPr>
                        <w:t>tion signs against dog shit will be placed by T&amp;G (</w:t>
                      </w:r>
                      <w:r w:rsidR="00836879">
                        <w:rPr>
                          <w:color w:val="000000" w:themeColor="text1"/>
                          <w:lang w:val="en-GB"/>
                        </w:rPr>
                        <w:t xml:space="preserve">in charge of the </w:t>
                      </w:r>
                      <w:r w:rsidR="00836879" w:rsidRPr="009307A9">
                        <w:rPr>
                          <w:color w:val="000000" w:themeColor="text1"/>
                          <w:lang w:val="en-GB"/>
                        </w:rPr>
                        <w:t xml:space="preserve">maintenance </w:t>
                      </w:r>
                      <w:r w:rsidR="00836879">
                        <w:rPr>
                          <w:color w:val="000000" w:themeColor="text1"/>
                          <w:lang w:val="en-GB"/>
                        </w:rPr>
                        <w:t xml:space="preserve">of the green/lawns and vegetation on </w:t>
                      </w:r>
                      <w:proofErr w:type="spellStart"/>
                      <w:r w:rsidR="00836879">
                        <w:rPr>
                          <w:color w:val="000000" w:themeColor="text1"/>
                          <w:lang w:val="en-GB"/>
                        </w:rPr>
                        <w:t>Zuiderpark</w:t>
                      </w:r>
                      <w:proofErr w:type="spellEnd"/>
                      <w:r w:rsidR="00836879">
                        <w:rPr>
                          <w:color w:val="000000" w:themeColor="text1"/>
                          <w:lang w:val="en-GB"/>
                        </w:rPr>
                        <w:t xml:space="preserve">) along the lawn in front of </w:t>
                      </w:r>
                      <w:proofErr w:type="spellStart"/>
                      <w:r w:rsidR="00836879">
                        <w:rPr>
                          <w:color w:val="000000" w:themeColor="text1"/>
                          <w:lang w:val="en-GB"/>
                        </w:rPr>
                        <w:t>Warande</w:t>
                      </w:r>
                      <w:proofErr w:type="spellEnd"/>
                      <w:r w:rsidR="00836879">
                        <w:rPr>
                          <w:color w:val="000000" w:themeColor="text1"/>
                          <w:lang w:val="en-GB"/>
                        </w:rPr>
                        <w:t xml:space="preserve">. Recently some self-made signs were attached at the pillars of </w:t>
                      </w:r>
                      <w:proofErr w:type="spellStart"/>
                      <w:r w:rsidR="00836879">
                        <w:rPr>
                          <w:color w:val="000000" w:themeColor="text1"/>
                          <w:lang w:val="en-GB"/>
                        </w:rPr>
                        <w:t>Warande</w:t>
                      </w:r>
                      <w:proofErr w:type="spellEnd"/>
                      <w:r w:rsidR="00836879">
                        <w:rPr>
                          <w:color w:val="000000" w:themeColor="text1"/>
                          <w:lang w:val="en-GB"/>
                        </w:rPr>
                        <w:t xml:space="preserve"> south with the friendly request to all passing dog owners to keep the sidewalk (corner </w:t>
                      </w:r>
                      <w:proofErr w:type="spellStart"/>
                      <w:r w:rsidR="00836879">
                        <w:rPr>
                          <w:color w:val="000000" w:themeColor="text1"/>
                          <w:lang w:val="en-GB"/>
                        </w:rPr>
                        <w:t>Ruloffsweg</w:t>
                      </w:r>
                      <w:proofErr w:type="spellEnd"/>
                      <w:r w:rsidR="00836879">
                        <w:rPr>
                          <w:color w:val="000000" w:themeColor="text1"/>
                          <w:lang w:val="en-GB"/>
                        </w:rPr>
                        <w:t xml:space="preserve">) free from dog poop. </w:t>
                      </w:r>
                    </w:p>
                    <w:p w:rsidR="00836879" w:rsidRPr="009307A9" w:rsidRDefault="00836879" w:rsidP="00836879">
                      <w:pPr>
                        <w:rPr>
                          <w:color w:val="000000" w:themeColor="text1"/>
                          <w:lang w:val="en-GB"/>
                        </w:rPr>
                      </w:pPr>
                      <w:r>
                        <w:rPr>
                          <w:color w:val="000000" w:themeColor="text1"/>
                          <w:lang w:val="en-GB"/>
                        </w:rPr>
                        <w:t xml:space="preserve">Meanwhile it became clear, though not surprisingly, that this annoyance is not limited to the </w:t>
                      </w:r>
                      <w:proofErr w:type="spellStart"/>
                      <w:r>
                        <w:rPr>
                          <w:color w:val="000000" w:themeColor="text1"/>
                          <w:lang w:val="en-GB"/>
                        </w:rPr>
                        <w:t>Warande</w:t>
                      </w:r>
                      <w:proofErr w:type="spellEnd"/>
                      <w:r>
                        <w:rPr>
                          <w:color w:val="000000" w:themeColor="text1"/>
                          <w:lang w:val="en-GB"/>
                        </w:rPr>
                        <w:t xml:space="preserve"> area but is experienced all over the </w:t>
                      </w:r>
                      <w:proofErr w:type="spellStart"/>
                      <w:r>
                        <w:rPr>
                          <w:color w:val="000000" w:themeColor="text1"/>
                          <w:lang w:val="en-GB"/>
                        </w:rPr>
                        <w:t>Zuiderpark</w:t>
                      </w:r>
                      <w:proofErr w:type="spellEnd"/>
                      <w:r>
                        <w:rPr>
                          <w:color w:val="000000" w:themeColor="text1"/>
                          <w:lang w:val="en-GB"/>
                        </w:rPr>
                        <w:t xml:space="preserve"> area for reasons of (some) dog owners not cleaning up after their dog.  It is assessed that this kind of annoyance will increase once the two residential towers will be fully occupied unless structural measures will be implemented by the area owner (</w:t>
                      </w:r>
                      <w:proofErr w:type="spellStart"/>
                      <w:r>
                        <w:rPr>
                          <w:color w:val="000000" w:themeColor="text1"/>
                          <w:lang w:val="en-GB"/>
                        </w:rPr>
                        <w:t>Archipel</w:t>
                      </w:r>
                      <w:proofErr w:type="spellEnd"/>
                      <w:r>
                        <w:rPr>
                          <w:color w:val="000000" w:themeColor="text1"/>
                          <w:lang w:val="en-GB"/>
                        </w:rPr>
                        <w:t xml:space="preserve">) to contain this problem.  A joint </w:t>
                      </w:r>
                      <w:proofErr w:type="spellStart"/>
                      <w:r>
                        <w:rPr>
                          <w:color w:val="000000" w:themeColor="text1"/>
                          <w:lang w:val="en-GB"/>
                        </w:rPr>
                        <w:t>Warande</w:t>
                      </w:r>
                      <w:proofErr w:type="spellEnd"/>
                      <w:r>
                        <w:rPr>
                          <w:color w:val="000000" w:themeColor="text1"/>
                          <w:lang w:val="en-GB"/>
                        </w:rPr>
                        <w:t xml:space="preserve"> &amp; </w:t>
                      </w:r>
                      <w:proofErr w:type="spellStart"/>
                      <w:r>
                        <w:rPr>
                          <w:color w:val="000000" w:themeColor="text1"/>
                          <w:lang w:val="en-GB"/>
                        </w:rPr>
                        <w:t>Leilinde</w:t>
                      </w:r>
                      <w:proofErr w:type="spellEnd"/>
                      <w:r>
                        <w:rPr>
                          <w:color w:val="000000" w:themeColor="text1"/>
                          <w:lang w:val="en-GB"/>
                        </w:rPr>
                        <w:t xml:space="preserve"> letter will be sent to </w:t>
                      </w:r>
                      <w:proofErr w:type="spellStart"/>
                      <w:r>
                        <w:rPr>
                          <w:color w:val="000000" w:themeColor="text1"/>
                          <w:lang w:val="en-GB"/>
                        </w:rPr>
                        <w:t>Archipel</w:t>
                      </w:r>
                      <w:proofErr w:type="spellEnd"/>
                      <w:r>
                        <w:rPr>
                          <w:color w:val="000000" w:themeColor="text1"/>
                          <w:lang w:val="en-GB"/>
                        </w:rPr>
                        <w:t xml:space="preserve"> no later than April to address this problem and outline the requirements for structural measures. As part of these measures  the provision of a fenced dog toilet </w:t>
                      </w:r>
                      <w:r>
                        <w:rPr>
                          <w:color w:val="000000" w:themeColor="text1"/>
                          <w:lang w:val="en-GB"/>
                        </w:rPr>
                        <w:t xml:space="preserve">area </w:t>
                      </w:r>
                      <w:r>
                        <w:rPr>
                          <w:color w:val="000000" w:themeColor="text1"/>
                          <w:lang w:val="en-GB"/>
                        </w:rPr>
                        <w:t xml:space="preserve">on </w:t>
                      </w:r>
                      <w:proofErr w:type="spellStart"/>
                      <w:r>
                        <w:rPr>
                          <w:color w:val="000000" w:themeColor="text1"/>
                          <w:lang w:val="en-GB"/>
                        </w:rPr>
                        <w:t>Zuiderpark</w:t>
                      </w:r>
                      <w:proofErr w:type="spellEnd"/>
                      <w:r>
                        <w:rPr>
                          <w:color w:val="000000" w:themeColor="text1"/>
                          <w:lang w:val="en-GB"/>
                        </w:rPr>
                        <w:t xml:space="preserve"> is deemed crucial and a necessity to get this problem under control and where possible to reduce the annoyance. </w:t>
                      </w:r>
                    </w:p>
                    <w:p w:rsidR="00BF3997" w:rsidRPr="00836879" w:rsidRDefault="00BF3997" w:rsidP="00836879">
                      <w:pPr>
                        <w:rPr>
                          <w:color w:val="000000" w:themeColor="text1"/>
                          <w:lang w:val="en-GB"/>
                        </w:rPr>
                      </w:pPr>
                    </w:p>
                    <w:p w:rsidR="0066051F" w:rsidRPr="00836879" w:rsidRDefault="0066051F">
                      <w:pPr>
                        <w:rPr>
                          <w:color w:val="000000" w:themeColor="text1"/>
                          <w:lang w:val="en-GB"/>
                        </w:rPr>
                      </w:pPr>
                    </w:p>
                  </w:txbxContent>
                </v:textbox>
                <w10:wrap type="square" anchorx="margin" anchory="margin"/>
              </v:shape>
            </w:pict>
          </mc:Fallback>
        </mc:AlternateContent>
      </w:r>
      <w:r w:rsidR="004426D6">
        <w:rPr>
          <w:noProof/>
          <w:lang w:eastAsia="nl-NL"/>
        </w:rPr>
        <mc:AlternateContent>
          <mc:Choice Requires="wps">
            <w:drawing>
              <wp:anchor distT="0" distB="0" distL="114300" distR="114300" simplePos="0" relativeHeight="251665408" behindDoc="0" locked="0" layoutInCell="1" allowOverlap="1" wp14:anchorId="6DC76EE4" wp14:editId="16F61CB0">
                <wp:simplePos x="0" y="0"/>
                <wp:positionH relativeFrom="column">
                  <wp:posOffset>58724</wp:posOffset>
                </wp:positionH>
                <wp:positionV relativeFrom="paragraph">
                  <wp:posOffset>3135492</wp:posOffset>
                </wp:positionV>
                <wp:extent cx="5600700" cy="1480930"/>
                <wp:effectExtent l="57150" t="38100" r="57150" b="81280"/>
                <wp:wrapNone/>
                <wp:docPr id="4" name="Tekstvak 4"/>
                <wp:cNvGraphicFramePr/>
                <a:graphic xmlns:a="http://schemas.openxmlformats.org/drawingml/2006/main">
                  <a:graphicData uri="http://schemas.microsoft.com/office/word/2010/wordprocessingShape">
                    <wps:wsp>
                      <wps:cNvSpPr txBox="1"/>
                      <wps:spPr>
                        <a:xfrm>
                          <a:off x="0" y="0"/>
                          <a:ext cx="5600700" cy="1480930"/>
                        </a:xfrm>
                        <a:prstGeom prst="rect">
                          <a:avLst/>
                        </a:prstGeom>
                        <a:ln>
                          <a:noFill/>
                        </a:ln>
                      </wps:spPr>
                      <wps:style>
                        <a:lnRef idx="1">
                          <a:schemeClr val="accent1"/>
                        </a:lnRef>
                        <a:fillRef idx="2">
                          <a:schemeClr val="accent1"/>
                        </a:fillRef>
                        <a:effectRef idx="1">
                          <a:schemeClr val="accent1"/>
                        </a:effectRef>
                        <a:fontRef idx="minor">
                          <a:schemeClr val="dk1"/>
                        </a:fontRef>
                      </wps:style>
                      <wps:txbx>
                        <w:txbxContent>
                          <w:p w:rsidR="00E44AE1" w:rsidRPr="007A6B3A" w:rsidRDefault="005530B2" w:rsidP="00E44AE1">
                            <w:pPr>
                              <w:rPr>
                                <w:color w:val="000000" w:themeColor="text1"/>
                                <w:lang w:val="en-GB"/>
                              </w:rPr>
                            </w:pPr>
                            <w:r w:rsidRPr="00E44AE1">
                              <w:rPr>
                                <w:b/>
                                <w:color w:val="548DD4" w:themeColor="text2" w:themeTint="99"/>
                                <w:sz w:val="24"/>
                                <w:szCs w:val="24"/>
                                <w:lang w:val="en-GB"/>
                              </w:rPr>
                              <w:t xml:space="preserve">                              </w:t>
                            </w:r>
                            <w:r w:rsidR="00E44AE1" w:rsidRPr="007A6B3A">
                              <w:rPr>
                                <w:b/>
                                <w:color w:val="17365D" w:themeColor="text2" w:themeShade="BF"/>
                                <w:sz w:val="24"/>
                                <w:szCs w:val="24"/>
                                <w:lang w:val="en-GB"/>
                              </w:rPr>
                              <w:t>Door mats entry halls elevators parking garage</w:t>
                            </w:r>
                            <w:r w:rsidR="00E44AE1" w:rsidRPr="007A6B3A">
                              <w:rPr>
                                <w:b/>
                                <w:color w:val="17365D" w:themeColor="text2" w:themeShade="BF"/>
                                <w:sz w:val="24"/>
                                <w:szCs w:val="24"/>
                                <w:lang w:val="en-GB"/>
                              </w:rPr>
                              <w:br/>
                            </w:r>
                            <w:r w:rsidR="00E44AE1" w:rsidRPr="007A6B3A">
                              <w:rPr>
                                <w:color w:val="000000" w:themeColor="text1"/>
                                <w:lang w:val="en-GB"/>
                              </w:rPr>
                              <w:t xml:space="preserve">Early week 13 ( likely on Tuesday 29 March)  the concrete floors of the entry halls </w:t>
                            </w:r>
                            <w:r w:rsidR="00E44AE1">
                              <w:rPr>
                                <w:color w:val="000000" w:themeColor="text1"/>
                                <w:lang w:val="en-GB"/>
                              </w:rPr>
                              <w:t xml:space="preserve">to </w:t>
                            </w:r>
                            <w:r w:rsidR="00E44AE1" w:rsidRPr="007A6B3A">
                              <w:rPr>
                                <w:color w:val="000000" w:themeColor="text1"/>
                                <w:lang w:val="en-GB"/>
                              </w:rPr>
                              <w:t xml:space="preserve"> </w:t>
                            </w:r>
                            <w:r w:rsidR="00E44AE1">
                              <w:rPr>
                                <w:color w:val="000000" w:themeColor="text1"/>
                                <w:lang w:val="en-GB"/>
                              </w:rPr>
                              <w:t>t</w:t>
                            </w:r>
                            <w:r w:rsidR="00E44AE1" w:rsidRPr="007A6B3A">
                              <w:rPr>
                                <w:color w:val="000000" w:themeColor="text1"/>
                                <w:lang w:val="en-GB"/>
                              </w:rPr>
                              <w:t xml:space="preserve">he elevators in the parking garage will be fully carpeted.  A one piece door mat will </w:t>
                            </w:r>
                            <w:r w:rsidR="00E44AE1">
                              <w:rPr>
                                <w:color w:val="000000" w:themeColor="text1"/>
                                <w:lang w:val="en-GB"/>
                              </w:rPr>
                              <w:t>replace</w:t>
                            </w:r>
                            <w:r w:rsidR="00E44AE1" w:rsidRPr="007A6B3A">
                              <w:rPr>
                                <w:color w:val="000000" w:themeColor="text1"/>
                                <w:lang w:val="en-GB"/>
                              </w:rPr>
                              <w:t xml:space="preserve"> </w:t>
                            </w:r>
                            <w:r w:rsidR="00E44AE1">
                              <w:rPr>
                                <w:color w:val="000000" w:themeColor="text1"/>
                                <w:lang w:val="en-GB"/>
                              </w:rPr>
                              <w:t>t</w:t>
                            </w:r>
                            <w:r w:rsidR="00E44AE1" w:rsidRPr="007A6B3A">
                              <w:rPr>
                                <w:color w:val="000000" w:themeColor="text1"/>
                                <w:lang w:val="en-GB"/>
                              </w:rPr>
                              <w:t xml:space="preserve">he </w:t>
                            </w:r>
                            <w:r w:rsidR="00E44AE1">
                              <w:rPr>
                                <w:color w:val="000000" w:themeColor="text1"/>
                                <w:lang w:val="en-GB"/>
                              </w:rPr>
                              <w:t xml:space="preserve">various </w:t>
                            </w:r>
                            <w:r w:rsidR="00E44AE1" w:rsidRPr="007A6B3A">
                              <w:rPr>
                                <w:color w:val="000000" w:themeColor="text1"/>
                                <w:lang w:val="en-GB"/>
                              </w:rPr>
                              <w:t>make-shift s</w:t>
                            </w:r>
                            <w:r w:rsidR="00E44AE1">
                              <w:rPr>
                                <w:color w:val="000000" w:themeColor="text1"/>
                                <w:lang w:val="en-GB"/>
                              </w:rPr>
                              <w:t>olu</w:t>
                            </w:r>
                            <w:r w:rsidR="00E44AE1" w:rsidRPr="007A6B3A">
                              <w:rPr>
                                <w:color w:val="000000" w:themeColor="text1"/>
                                <w:lang w:val="en-GB"/>
                              </w:rPr>
                              <w:t xml:space="preserve">tions by </w:t>
                            </w:r>
                            <w:r w:rsidR="00E44AE1">
                              <w:rPr>
                                <w:color w:val="000000" w:themeColor="text1"/>
                                <w:lang w:val="en-GB"/>
                              </w:rPr>
                              <w:t xml:space="preserve">(former?) residents who placed on the floor </w:t>
                            </w:r>
                            <w:r w:rsidR="00E44AE1" w:rsidRPr="007A6B3A">
                              <w:rPr>
                                <w:color w:val="000000" w:themeColor="text1"/>
                                <w:lang w:val="en-GB"/>
                              </w:rPr>
                              <w:t xml:space="preserve"> </w:t>
                            </w:r>
                            <w:r w:rsidR="00836879">
                              <w:rPr>
                                <w:color w:val="000000" w:themeColor="text1"/>
                                <w:lang w:val="en-GB"/>
                              </w:rPr>
                              <w:t>of this elevator</w:t>
                            </w:r>
                            <w:r w:rsidR="00E44AE1">
                              <w:rPr>
                                <w:color w:val="000000" w:themeColor="text1"/>
                                <w:lang w:val="en-GB"/>
                              </w:rPr>
                              <w:t xml:space="preserve"> hall </w:t>
                            </w:r>
                            <w:r w:rsidR="00E44AE1" w:rsidRPr="007A6B3A">
                              <w:rPr>
                                <w:color w:val="000000" w:themeColor="text1"/>
                                <w:lang w:val="en-GB"/>
                              </w:rPr>
                              <w:t xml:space="preserve">their own mats and carpets. </w:t>
                            </w:r>
                            <w:r w:rsidR="00E44AE1">
                              <w:rPr>
                                <w:color w:val="000000" w:themeColor="text1"/>
                                <w:lang w:val="en-GB"/>
                              </w:rPr>
                              <w:t>Residents from the north side who li</w:t>
                            </w:r>
                            <w:r w:rsidR="00836879">
                              <w:rPr>
                                <w:color w:val="000000" w:themeColor="text1"/>
                                <w:lang w:val="en-GB"/>
                              </w:rPr>
                              <w:t xml:space="preserve">ke to re-use their </w:t>
                            </w:r>
                            <w:r w:rsidR="00E44AE1">
                              <w:rPr>
                                <w:color w:val="000000" w:themeColor="text1"/>
                                <w:lang w:val="en-GB"/>
                              </w:rPr>
                              <w:t xml:space="preserve">red carpets currently laying in their entrance hall, </w:t>
                            </w:r>
                            <w:r w:rsidR="00836879">
                              <w:rPr>
                                <w:color w:val="000000" w:themeColor="text1"/>
                                <w:lang w:val="en-GB"/>
                              </w:rPr>
                              <w:t xml:space="preserve">are kindly asked to remove </w:t>
                            </w:r>
                            <w:r w:rsidR="00E44AE1">
                              <w:rPr>
                                <w:color w:val="000000" w:themeColor="text1"/>
                                <w:lang w:val="en-GB"/>
                              </w:rPr>
                              <w:t xml:space="preserve">these before  Tuesdays 29 March. </w:t>
                            </w:r>
                          </w:p>
                          <w:p w:rsidR="009F733C" w:rsidRPr="00E44AE1" w:rsidRDefault="009F733C">
                            <w:pPr>
                              <w:rPr>
                                <w:color w:val="548DD4" w:themeColor="text2" w:themeTint="99"/>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4" o:spid="_x0000_s1028" type="#_x0000_t202" style="position:absolute;margin-left:4.6pt;margin-top:246.9pt;width:441pt;height:116.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" fillcolor="#a7bfde [1620]" stroked="f">
                <v:fill color2="#e4ecf5 [500]" rotate="t" angle="180" colors="0 #a3c4ff;22938f #bfd5ff;1 #e5eeff" focus="100%" type="gradient"/>
                <v:shadow on="t" color="black" opacity="24903f" origin=",.5" offset="0,.55556mm"/>
                <v:textbox>
                  <w:txbxContent>
                    <w:p w:rsidR="00E44AE1" w:rsidRPr="007A6B3A" w:rsidRDefault="005530B2" w:rsidP="00E44AE1">
                      <w:pPr>
                        <w:rPr>
                          <w:color w:val="000000" w:themeColor="text1"/>
                          <w:lang w:val="en-GB"/>
                        </w:rPr>
                      </w:pPr>
                      <w:r w:rsidRPr="00E44AE1">
                        <w:rPr>
                          <w:b/>
                          <w:color w:val="548DD4" w:themeColor="text2" w:themeTint="99"/>
                          <w:sz w:val="24"/>
                          <w:szCs w:val="24"/>
                          <w:lang w:val="en-GB"/>
                        </w:rPr>
                        <w:t xml:space="preserve">                              </w:t>
                      </w:r>
                      <w:r w:rsidR="00E44AE1" w:rsidRPr="007A6B3A">
                        <w:rPr>
                          <w:b/>
                          <w:color w:val="17365D" w:themeColor="text2" w:themeShade="BF"/>
                          <w:sz w:val="24"/>
                          <w:szCs w:val="24"/>
                          <w:lang w:val="en-GB"/>
                        </w:rPr>
                        <w:t>Door mats entry halls elevators parking garage</w:t>
                      </w:r>
                      <w:r w:rsidR="00E44AE1" w:rsidRPr="007A6B3A">
                        <w:rPr>
                          <w:b/>
                          <w:color w:val="17365D" w:themeColor="text2" w:themeShade="BF"/>
                          <w:sz w:val="24"/>
                          <w:szCs w:val="24"/>
                          <w:lang w:val="en-GB"/>
                        </w:rPr>
                        <w:br/>
                      </w:r>
                      <w:r w:rsidR="00E44AE1" w:rsidRPr="007A6B3A">
                        <w:rPr>
                          <w:color w:val="000000" w:themeColor="text1"/>
                          <w:lang w:val="en-GB"/>
                        </w:rPr>
                        <w:t xml:space="preserve">Early week 13 ( likely on Tuesday 29 March)  the concrete floors of the entry halls </w:t>
                      </w:r>
                      <w:r w:rsidR="00E44AE1">
                        <w:rPr>
                          <w:color w:val="000000" w:themeColor="text1"/>
                          <w:lang w:val="en-GB"/>
                        </w:rPr>
                        <w:t xml:space="preserve">to </w:t>
                      </w:r>
                      <w:r w:rsidR="00E44AE1" w:rsidRPr="007A6B3A">
                        <w:rPr>
                          <w:color w:val="000000" w:themeColor="text1"/>
                          <w:lang w:val="en-GB"/>
                        </w:rPr>
                        <w:t xml:space="preserve"> </w:t>
                      </w:r>
                      <w:r w:rsidR="00E44AE1">
                        <w:rPr>
                          <w:color w:val="000000" w:themeColor="text1"/>
                          <w:lang w:val="en-GB"/>
                        </w:rPr>
                        <w:t>t</w:t>
                      </w:r>
                      <w:r w:rsidR="00E44AE1" w:rsidRPr="007A6B3A">
                        <w:rPr>
                          <w:color w:val="000000" w:themeColor="text1"/>
                          <w:lang w:val="en-GB"/>
                        </w:rPr>
                        <w:t xml:space="preserve">he elevators in the parking garage will be fully carpeted.  A one piece door mat will </w:t>
                      </w:r>
                      <w:r w:rsidR="00E44AE1">
                        <w:rPr>
                          <w:color w:val="000000" w:themeColor="text1"/>
                          <w:lang w:val="en-GB"/>
                        </w:rPr>
                        <w:t>replace</w:t>
                      </w:r>
                      <w:r w:rsidR="00E44AE1" w:rsidRPr="007A6B3A">
                        <w:rPr>
                          <w:color w:val="000000" w:themeColor="text1"/>
                          <w:lang w:val="en-GB"/>
                        </w:rPr>
                        <w:t xml:space="preserve"> </w:t>
                      </w:r>
                      <w:r w:rsidR="00E44AE1">
                        <w:rPr>
                          <w:color w:val="000000" w:themeColor="text1"/>
                          <w:lang w:val="en-GB"/>
                        </w:rPr>
                        <w:t>t</w:t>
                      </w:r>
                      <w:r w:rsidR="00E44AE1" w:rsidRPr="007A6B3A">
                        <w:rPr>
                          <w:color w:val="000000" w:themeColor="text1"/>
                          <w:lang w:val="en-GB"/>
                        </w:rPr>
                        <w:t xml:space="preserve">he </w:t>
                      </w:r>
                      <w:r w:rsidR="00E44AE1">
                        <w:rPr>
                          <w:color w:val="000000" w:themeColor="text1"/>
                          <w:lang w:val="en-GB"/>
                        </w:rPr>
                        <w:t xml:space="preserve">various </w:t>
                      </w:r>
                      <w:r w:rsidR="00E44AE1" w:rsidRPr="007A6B3A">
                        <w:rPr>
                          <w:color w:val="000000" w:themeColor="text1"/>
                          <w:lang w:val="en-GB"/>
                        </w:rPr>
                        <w:t>make-shift s</w:t>
                      </w:r>
                      <w:r w:rsidR="00E44AE1">
                        <w:rPr>
                          <w:color w:val="000000" w:themeColor="text1"/>
                          <w:lang w:val="en-GB"/>
                        </w:rPr>
                        <w:t>olu</w:t>
                      </w:r>
                      <w:r w:rsidR="00E44AE1" w:rsidRPr="007A6B3A">
                        <w:rPr>
                          <w:color w:val="000000" w:themeColor="text1"/>
                          <w:lang w:val="en-GB"/>
                        </w:rPr>
                        <w:t xml:space="preserve">tions by </w:t>
                      </w:r>
                      <w:r w:rsidR="00E44AE1">
                        <w:rPr>
                          <w:color w:val="000000" w:themeColor="text1"/>
                          <w:lang w:val="en-GB"/>
                        </w:rPr>
                        <w:t xml:space="preserve">(former?) residents who placed on the floor </w:t>
                      </w:r>
                      <w:r w:rsidR="00E44AE1" w:rsidRPr="007A6B3A">
                        <w:rPr>
                          <w:color w:val="000000" w:themeColor="text1"/>
                          <w:lang w:val="en-GB"/>
                        </w:rPr>
                        <w:t xml:space="preserve"> </w:t>
                      </w:r>
                      <w:r w:rsidR="00836879">
                        <w:rPr>
                          <w:color w:val="000000" w:themeColor="text1"/>
                          <w:lang w:val="en-GB"/>
                        </w:rPr>
                        <w:t>of this elevator</w:t>
                      </w:r>
                      <w:r w:rsidR="00E44AE1">
                        <w:rPr>
                          <w:color w:val="000000" w:themeColor="text1"/>
                          <w:lang w:val="en-GB"/>
                        </w:rPr>
                        <w:t xml:space="preserve"> hall </w:t>
                      </w:r>
                      <w:r w:rsidR="00E44AE1" w:rsidRPr="007A6B3A">
                        <w:rPr>
                          <w:color w:val="000000" w:themeColor="text1"/>
                          <w:lang w:val="en-GB"/>
                        </w:rPr>
                        <w:t xml:space="preserve">their own mats and carpets. </w:t>
                      </w:r>
                      <w:r w:rsidR="00E44AE1">
                        <w:rPr>
                          <w:color w:val="000000" w:themeColor="text1"/>
                          <w:lang w:val="en-GB"/>
                        </w:rPr>
                        <w:t>Residents from the north side who li</w:t>
                      </w:r>
                      <w:r w:rsidR="00836879">
                        <w:rPr>
                          <w:color w:val="000000" w:themeColor="text1"/>
                          <w:lang w:val="en-GB"/>
                        </w:rPr>
                        <w:t xml:space="preserve">ke to re-use their </w:t>
                      </w:r>
                      <w:r w:rsidR="00E44AE1">
                        <w:rPr>
                          <w:color w:val="000000" w:themeColor="text1"/>
                          <w:lang w:val="en-GB"/>
                        </w:rPr>
                        <w:t xml:space="preserve">red carpets currently laying in their entrance hall, </w:t>
                      </w:r>
                      <w:r w:rsidR="00836879">
                        <w:rPr>
                          <w:color w:val="000000" w:themeColor="text1"/>
                          <w:lang w:val="en-GB"/>
                        </w:rPr>
                        <w:t xml:space="preserve">are kindly asked to remove </w:t>
                      </w:r>
                      <w:r w:rsidR="00E44AE1">
                        <w:rPr>
                          <w:color w:val="000000" w:themeColor="text1"/>
                          <w:lang w:val="en-GB"/>
                        </w:rPr>
                        <w:t xml:space="preserve">these before  Tuesdays 29 March. </w:t>
                      </w:r>
                    </w:p>
                    <w:p w:rsidR="009F733C" w:rsidRPr="00E44AE1" w:rsidRDefault="009F733C">
                      <w:pPr>
                        <w:rPr>
                          <w:color w:val="548DD4" w:themeColor="text2" w:themeTint="99"/>
                          <w:lang w:val="en-GB"/>
                        </w:rPr>
                      </w:pPr>
                    </w:p>
                  </w:txbxContent>
                </v:textbox>
              </v:shape>
            </w:pict>
          </mc:Fallback>
        </mc:AlternateContent>
      </w:r>
      <w:r w:rsidR="00B035AB">
        <w:rPr>
          <w:noProof/>
          <w:lang w:eastAsia="nl-NL"/>
        </w:rPr>
        <mc:AlternateContent>
          <mc:Choice Requires="wps">
            <w:drawing>
              <wp:anchor distT="0" distB="0" distL="114300" distR="114300" simplePos="0" relativeHeight="251664384" behindDoc="0" locked="0" layoutInCell="1" allowOverlap="1" wp14:anchorId="7AB74927" wp14:editId="647E465E">
                <wp:simplePos x="0" y="0"/>
                <wp:positionH relativeFrom="column">
                  <wp:posOffset>-1270</wp:posOffset>
                </wp:positionH>
                <wp:positionV relativeFrom="paragraph">
                  <wp:posOffset>-661670</wp:posOffset>
                </wp:positionV>
                <wp:extent cx="5694680" cy="629920"/>
                <wp:effectExtent l="0" t="0" r="0" b="0"/>
                <wp:wrapNone/>
                <wp:docPr id="1" name="Tekstvak 1"/>
                <wp:cNvGraphicFramePr/>
                <a:graphic xmlns:a="http://schemas.openxmlformats.org/drawingml/2006/main">
                  <a:graphicData uri="http://schemas.microsoft.com/office/word/2010/wordprocessingShape">
                    <wps:wsp>
                      <wps:cNvSpPr txBox="1"/>
                      <wps:spPr>
                        <a:xfrm>
                          <a:off x="0" y="0"/>
                          <a:ext cx="5694680" cy="629920"/>
                        </a:xfrm>
                        <a:prstGeom prst="rect">
                          <a:avLst/>
                        </a:prstGeom>
                        <a:noFill/>
                        <a:ln>
                          <a:noFill/>
                        </a:ln>
                        <a:effectLst/>
                      </wps:spPr>
                      <wps:txbx>
                        <w:txbxContent>
                          <w:p w:rsidR="00542E27" w:rsidRPr="00B86FD0" w:rsidRDefault="006336F0" w:rsidP="00542E27">
                            <w:pPr>
                              <w:jc w:val="center"/>
                              <w:rPr>
                                <w:b/>
                                <w:noProof/>
                                <w:color w:val="4F81BD" w:themeColor="accent1"/>
                                <w:spacing w:val="60"/>
                                <w:sz w:val="56"/>
                                <w:szCs w:val="56"/>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r>
                              <w:rPr>
                                <w:b/>
                                <w:noProof/>
                                <w:color w:val="4F81BD" w:themeColor="accent1"/>
                                <w:spacing w:val="60"/>
                                <w:sz w:val="56"/>
                                <w:szCs w:val="56"/>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Warande Sounds - 2016 no</w:t>
                            </w:r>
                            <w:r w:rsidR="00B035AB">
                              <w:rPr>
                                <w:b/>
                                <w:noProof/>
                                <w:color w:val="4F81BD" w:themeColor="accent1"/>
                                <w:spacing w:val="60"/>
                                <w:sz w:val="56"/>
                                <w:szCs w:val="56"/>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w:t>
                            </w:r>
                            <w:r w:rsidR="00EB3730" w:rsidRPr="00B86FD0">
                              <w:rPr>
                                <w:b/>
                                <w:noProof/>
                                <w:color w:val="4F81BD" w:themeColor="accent1"/>
                                <w:spacing w:val="60"/>
                                <w:sz w:val="56"/>
                                <w:szCs w:val="56"/>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 xml:space="preserve"> 1 </w:t>
                            </w:r>
                            <w:r w:rsidR="00542E27" w:rsidRPr="00B86FD0">
                              <w:rPr>
                                <w:b/>
                                <w:noProof/>
                                <w:color w:val="4F81BD" w:themeColor="accent1"/>
                                <w:spacing w:val="60"/>
                                <w:sz w:val="56"/>
                                <w:szCs w:val="56"/>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 o:spid="_x0000_s1030" type="#_x0000_t202" style="position:absolute;margin-left:-.1pt;margin-top:-52.1pt;width:448.4pt;height:49.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" filled="f" stroked="f">
                <v:textbox>
                  <w:txbxContent>
                    <w:p w:rsidR="00542E27" w:rsidRPr="00B86FD0" w:rsidRDefault="006336F0" w:rsidP="00542E27">
                      <w:pPr>
                        <w:jc w:val="center"/>
                        <w:rPr>
                          <w:b/>
                          <w:noProof/>
                          <w:color w:val="4F81BD" w:themeColor="accent1"/>
                          <w:spacing w:val="60"/>
                          <w:sz w:val="56"/>
                          <w:szCs w:val="56"/>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r>
                        <w:rPr>
                          <w:b/>
                          <w:noProof/>
                          <w:color w:val="4F81BD" w:themeColor="accent1"/>
                          <w:spacing w:val="60"/>
                          <w:sz w:val="56"/>
                          <w:szCs w:val="56"/>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Warande Sounds - 2016 no</w:t>
                      </w:r>
                      <w:r w:rsidR="00B035AB">
                        <w:rPr>
                          <w:b/>
                          <w:noProof/>
                          <w:color w:val="4F81BD" w:themeColor="accent1"/>
                          <w:spacing w:val="60"/>
                          <w:sz w:val="56"/>
                          <w:szCs w:val="56"/>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w:t>
                      </w:r>
                      <w:r w:rsidR="00EB3730" w:rsidRPr="00B86FD0">
                        <w:rPr>
                          <w:b/>
                          <w:noProof/>
                          <w:color w:val="4F81BD" w:themeColor="accent1"/>
                          <w:spacing w:val="60"/>
                          <w:sz w:val="56"/>
                          <w:szCs w:val="56"/>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 xml:space="preserve"> 1 </w:t>
                      </w:r>
                      <w:r w:rsidR="00542E27" w:rsidRPr="00B86FD0">
                        <w:rPr>
                          <w:b/>
                          <w:noProof/>
                          <w:color w:val="4F81BD" w:themeColor="accent1"/>
                          <w:spacing w:val="60"/>
                          <w:sz w:val="56"/>
                          <w:szCs w:val="56"/>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 xml:space="preserve"> </w:t>
                      </w:r>
                    </w:p>
                  </w:txbxContent>
                </v:textbox>
              </v:shape>
            </w:pict>
          </mc:Fallback>
        </mc:AlternateContent>
      </w:r>
      <w:r w:rsidR="00E9207B">
        <w:rPr>
          <w:noProof/>
          <w:lang w:eastAsia="nl-NL"/>
        </w:rPr>
        <mc:AlternateContent>
          <mc:Choice Requires="wps">
            <w:drawing>
              <wp:anchor distT="0" distB="0" distL="114300" distR="114300" simplePos="0" relativeHeight="251668480" behindDoc="0" locked="0" layoutInCell="1" allowOverlap="1" wp14:anchorId="0591D624" wp14:editId="46D0E35E">
                <wp:simplePos x="0" y="0"/>
                <wp:positionH relativeFrom="column">
                  <wp:posOffset>-1263791</wp:posOffset>
                </wp:positionH>
                <wp:positionV relativeFrom="paragraph">
                  <wp:posOffset>9263380</wp:posOffset>
                </wp:positionV>
                <wp:extent cx="2641600" cy="282223"/>
                <wp:effectExtent l="0" t="0" r="6350" b="3810"/>
                <wp:wrapNone/>
                <wp:docPr id="13" name="Tekstvak 13"/>
                <wp:cNvGraphicFramePr/>
                <a:graphic xmlns:a="http://schemas.openxmlformats.org/drawingml/2006/main">
                  <a:graphicData uri="http://schemas.microsoft.com/office/word/2010/wordprocessingShape">
                    <wps:wsp>
                      <wps:cNvSpPr txBox="1"/>
                      <wps:spPr>
                        <a:xfrm>
                          <a:off x="0" y="0"/>
                          <a:ext cx="2641600" cy="28222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86FD0" w:rsidRDefault="00E9207B">
                            <w:r>
                              <w:t>Contact: klankbordwarande@</w:t>
                            </w:r>
                            <w:r w:rsidR="000D72DA">
                              <w:t xml:space="preserve">gmail.com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o:spid="_x0000_s1031" type="#_x0000_t202" style="position:absolute;margin-left:-99.5pt;margin-top:729.4pt;width:208pt;height:22.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" fillcolor="white [3201]" stroked="f" strokeweight=".5pt">
                <v:textbox>
                  <w:txbxContent>
                    <w:p w:rsidR="00B86FD0" w:rsidRDefault="00E9207B">
                      <w:r>
                        <w:t>Contact: klankbordwarande@</w:t>
                      </w:r>
                      <w:r w:rsidR="000D72DA">
                        <w:t xml:space="preserve">gmail.com </w:t>
                      </w:r>
                    </w:p>
                  </w:txbxContent>
                </v:textbox>
              </v:shape>
            </w:pict>
          </mc:Fallback>
        </mc:AlternateContent>
      </w:r>
      <w:r w:rsidR="000D72DA">
        <w:rPr>
          <w:noProof/>
          <w:lang w:eastAsia="nl-NL"/>
        </w:rPr>
        <mc:AlternateContent>
          <mc:Choice Requires="wps">
            <w:drawing>
              <wp:anchor distT="0" distB="0" distL="114300" distR="114300" simplePos="0" relativeHeight="251667456" behindDoc="0" locked="0" layoutInCell="1" allowOverlap="1" wp14:anchorId="56AF6124" wp14:editId="212E93AC">
                <wp:simplePos x="0" y="0"/>
                <wp:positionH relativeFrom="column">
                  <wp:posOffset>3585351</wp:posOffset>
                </wp:positionH>
                <wp:positionV relativeFrom="paragraph">
                  <wp:posOffset>5197475</wp:posOffset>
                </wp:positionV>
                <wp:extent cx="2061845" cy="2764155"/>
                <wp:effectExtent l="0" t="0" r="14605" b="17145"/>
                <wp:wrapNone/>
                <wp:docPr id="11" name="Tekstvak 11"/>
                <wp:cNvGraphicFramePr/>
                <a:graphic xmlns:a="http://schemas.openxmlformats.org/drawingml/2006/main">
                  <a:graphicData uri="http://schemas.microsoft.com/office/word/2010/wordprocessingShape">
                    <wps:wsp>
                      <wps:cNvSpPr txBox="1"/>
                      <wps:spPr>
                        <a:xfrm>
                          <a:off x="0" y="0"/>
                          <a:ext cx="2061845" cy="27641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86FD0" w:rsidRDefault="00B86FD0">
                            <w:r>
                              <w:rPr>
                                <w:noProof/>
                                <w:lang w:eastAsia="nl-NL"/>
                              </w:rPr>
                              <w:drawing>
                                <wp:inline distT="0" distB="0" distL="0" distR="0" wp14:anchorId="142909C5" wp14:editId="05688072">
                                  <wp:extent cx="1872615" cy="2597150"/>
                                  <wp:effectExtent l="0" t="0" r="0" b="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ndenpoepOverlast.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72615" cy="259715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kstvak 11" o:spid="_x0000_s1032" type="#_x0000_t202" style="position:absolute;margin-left:282.3pt;margin-top:409.25pt;width:162.35pt;height:217.6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" fillcolor="white [3201]" strokeweight=".5pt">
                <v:textbox>
                  <w:txbxContent>
                    <w:p w:rsidR="00B86FD0" w:rsidRDefault="00B86FD0">
                      <w:r>
                        <w:rPr>
                          <w:noProof/>
                          <w:lang w:eastAsia="nl-NL"/>
                        </w:rPr>
                        <w:drawing>
                          <wp:inline distT="0" distB="0" distL="0" distR="0" wp14:anchorId="142909C5" wp14:editId="05688072">
                            <wp:extent cx="1872615" cy="2597150"/>
                            <wp:effectExtent l="0" t="0" r="0" b="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ndenpoepOverlast.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72615" cy="2597150"/>
                                    </a:xfrm>
                                    <a:prstGeom prst="rect">
                                      <a:avLst/>
                                    </a:prstGeom>
                                  </pic:spPr>
                                </pic:pic>
                              </a:graphicData>
                            </a:graphic>
                          </wp:inline>
                        </w:drawing>
                      </w:r>
                    </w:p>
                  </w:txbxContent>
                </v:textbox>
              </v:shape>
            </w:pict>
          </mc:Fallback>
        </mc:AlternateContent>
      </w:r>
      <w:r w:rsidR="000D72DA">
        <w:rPr>
          <w:noProof/>
          <w:lang w:eastAsia="nl-NL"/>
        </w:rPr>
        <mc:AlternateContent>
          <mc:Choice Requires="wps">
            <w:drawing>
              <wp:anchor distT="91440" distB="91440" distL="457200" distR="91440" simplePos="0" relativeHeight="251659264" behindDoc="1" locked="0" layoutInCell="0" allowOverlap="1" wp14:anchorId="3310C17D" wp14:editId="24DBA8CF">
                <wp:simplePos x="0" y="0"/>
                <wp:positionH relativeFrom="margin">
                  <wp:posOffset>-786765</wp:posOffset>
                </wp:positionH>
                <wp:positionV relativeFrom="margin">
                  <wp:posOffset>-318770</wp:posOffset>
                </wp:positionV>
                <wp:extent cx="1436370" cy="4733290"/>
                <wp:effectExtent l="0" t="57150" r="49530" b="86360"/>
                <wp:wrapThrough wrapText="bothSides">
                  <wp:wrapPolygon edited="0">
                    <wp:start x="18621" y="-261"/>
                    <wp:lineTo x="1146" y="-87"/>
                    <wp:lineTo x="859" y="20951"/>
                    <wp:lineTo x="16042" y="21733"/>
                    <wp:lineTo x="18621" y="21907"/>
                    <wp:lineTo x="22058" y="21907"/>
                    <wp:lineTo x="22058" y="-261"/>
                    <wp:lineTo x="18621" y="-261"/>
                  </wp:wrapPolygon>
                </wp:wrapThrough>
                <wp:docPr id="702" name="AutoVorm 4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436370" cy="4733290"/>
                        </a:xfrm>
                        <a:prstGeom prst="roundRect">
                          <a:avLst>
                            <a:gd name="adj" fmla="val 3731"/>
                          </a:avLst>
                        </a:prstGeom>
                        <a:solidFill>
                          <a:srgbClr val="D3DFEE"/>
                        </a:solidFill>
                        <a:scene3d>
                          <a:camera prst="perspectiveLeft"/>
                          <a:lightRig rig="threePt" dir="t"/>
                        </a:scene3d>
                        <a:sp3d>
                          <a:bevelT w="139700" h="139700" prst="divot"/>
                        </a:sp3d>
                        <a:extLst>
                          <a:ext uri="{91240B29-F687-4F45-9708-019B960494DF}">
                            <a14:hiddenLine xmlns:a14="http://schemas.microsoft.com/office/drawing/2010/main" w="12700">
                              <a:solidFill>
                                <a:srgbClr val="E36C0A"/>
                              </a:solidFill>
                              <a:round/>
                              <a:headEnd/>
                              <a:tailEnd/>
                            </a14:hiddenLine>
                          </a:ext>
                          <a:ext uri="{AF507438-7753-43E0-B8FC-AC1667EBCBE1}">
                            <a14:hiddenEffects xmlns:a14="http://schemas.microsoft.com/office/drawing/2010/main">
                              <a:effectLst>
                                <a:outerShdw dist="1562100" dir="16200000" sy="-100000" rotWithShape="0">
                                  <a:srgbClr val="31849B"/>
                                </a:outerShdw>
                              </a:effectLst>
                            </a14:hiddenEffects>
                          </a:ext>
                        </a:extLst>
                      </wps:spPr>
                      <wps:txbx>
                        <w:txbxContent>
                          <w:p w:rsidR="00E03A8E" w:rsidRDefault="00E03A8E" w:rsidP="004D53EB">
                            <w:pPr>
                              <w:rPr>
                                <w:color w:val="4F81BD" w:themeColor="accent1"/>
                                <w:sz w:val="20"/>
                              </w:rPr>
                            </w:pPr>
                            <w:r w:rsidRPr="00E03A8E">
                              <w:rPr>
                                <w:noProof/>
                                <w:color w:val="4F81BD" w:themeColor="accent1"/>
                                <w:sz w:val="20"/>
                                <w:lang w:eastAsia="nl-NL"/>
                              </w:rPr>
                              <w:drawing>
                                <wp:inline distT="0" distB="0" distL="0" distR="0" wp14:anchorId="21D839FB" wp14:editId="7F352281">
                                  <wp:extent cx="947420" cy="1286566"/>
                                  <wp:effectExtent l="0" t="0" r="508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47420" cy="1286566"/>
                                          </a:xfrm>
                                          <a:prstGeom prst="rect">
                                            <a:avLst/>
                                          </a:prstGeom>
                                          <a:noFill/>
                                          <a:ln>
                                            <a:noFill/>
                                          </a:ln>
                                          <a:effectLst/>
                                          <a:extLst/>
                                        </pic:spPr>
                                      </pic:pic>
                                    </a:graphicData>
                                  </a:graphic>
                                </wp:inline>
                              </w:drawing>
                            </w:r>
                          </w:p>
                          <w:p w:rsidR="004D53EB" w:rsidRPr="006336F0" w:rsidRDefault="006336F0" w:rsidP="004D53EB">
                            <w:pPr>
                              <w:rPr>
                                <w:color w:val="4F81BD" w:themeColor="accent1"/>
                                <w:sz w:val="20"/>
                                <w:lang w:val="en-GB"/>
                              </w:rPr>
                            </w:pPr>
                            <w:proofErr w:type="spellStart"/>
                            <w:r w:rsidRPr="006336F0">
                              <w:rPr>
                                <w:b/>
                                <w:color w:val="4F81BD" w:themeColor="accent1"/>
                                <w:sz w:val="20"/>
                                <w:lang w:val="en-GB"/>
                              </w:rPr>
                              <w:t>Warande</w:t>
                            </w:r>
                            <w:proofErr w:type="spellEnd"/>
                            <w:r w:rsidRPr="006336F0">
                              <w:rPr>
                                <w:b/>
                                <w:color w:val="4F81BD" w:themeColor="accent1"/>
                                <w:sz w:val="20"/>
                                <w:lang w:val="en-GB"/>
                              </w:rPr>
                              <w:t xml:space="preserve"> Sounds</w:t>
                            </w:r>
                            <w:r w:rsidRPr="006336F0">
                              <w:rPr>
                                <w:color w:val="4F81BD" w:themeColor="accent1"/>
                                <w:sz w:val="20"/>
                                <w:lang w:val="en-GB"/>
                              </w:rPr>
                              <w:t xml:space="preserve"> communicate  concise new items</w:t>
                            </w:r>
                            <w:r w:rsidR="004A16EA" w:rsidRPr="006336F0">
                              <w:rPr>
                                <w:color w:val="4F81BD" w:themeColor="accent1"/>
                                <w:sz w:val="20"/>
                                <w:lang w:val="en-GB"/>
                              </w:rPr>
                              <w:t xml:space="preserve"> </w:t>
                            </w:r>
                            <w:r>
                              <w:rPr>
                                <w:color w:val="4F81BD" w:themeColor="accent1"/>
                                <w:sz w:val="20"/>
                                <w:lang w:val="en-GB"/>
                              </w:rPr>
                              <w:t xml:space="preserve"> of  Soundboard </w:t>
                            </w:r>
                            <w:proofErr w:type="spellStart"/>
                            <w:r w:rsidR="004D53EB" w:rsidRPr="006336F0">
                              <w:rPr>
                                <w:color w:val="4F81BD" w:themeColor="accent1"/>
                                <w:sz w:val="20"/>
                                <w:lang w:val="en-GB"/>
                              </w:rPr>
                              <w:t>Warande</w:t>
                            </w:r>
                            <w:proofErr w:type="spellEnd"/>
                            <w:r w:rsidR="004D53EB" w:rsidRPr="006336F0">
                              <w:rPr>
                                <w:color w:val="4F81BD" w:themeColor="accent1"/>
                                <w:sz w:val="20"/>
                                <w:lang w:val="en-GB"/>
                              </w:rPr>
                              <w:t>.</w:t>
                            </w:r>
                          </w:p>
                          <w:p w:rsidR="004D53EB" w:rsidRPr="006336F0" w:rsidRDefault="006336F0" w:rsidP="004D53EB">
                            <w:pPr>
                              <w:rPr>
                                <w:color w:val="4F81BD" w:themeColor="accent1"/>
                                <w:sz w:val="20"/>
                                <w:lang w:val="en-GB"/>
                              </w:rPr>
                            </w:pPr>
                            <w:r w:rsidRPr="006336F0">
                              <w:rPr>
                                <w:color w:val="4F81BD" w:themeColor="accent1"/>
                                <w:sz w:val="20"/>
                                <w:lang w:val="en-GB"/>
                              </w:rPr>
                              <w:t xml:space="preserve">Publication is </w:t>
                            </w:r>
                            <w:r w:rsidR="002A2717" w:rsidRPr="006336F0">
                              <w:rPr>
                                <w:color w:val="4F81BD" w:themeColor="accent1"/>
                                <w:sz w:val="20"/>
                                <w:lang w:val="en-GB"/>
                              </w:rPr>
                              <w:t>irregu</w:t>
                            </w:r>
                            <w:r w:rsidR="002A2717">
                              <w:rPr>
                                <w:color w:val="4F81BD" w:themeColor="accent1"/>
                                <w:sz w:val="20"/>
                                <w:lang w:val="en-GB"/>
                              </w:rPr>
                              <w:t>l</w:t>
                            </w:r>
                            <w:r w:rsidR="002A2717" w:rsidRPr="006336F0">
                              <w:rPr>
                                <w:color w:val="4F81BD" w:themeColor="accent1"/>
                                <w:sz w:val="20"/>
                                <w:lang w:val="en-GB"/>
                              </w:rPr>
                              <w:t>a</w:t>
                            </w:r>
                            <w:r w:rsidR="002A2717">
                              <w:rPr>
                                <w:color w:val="4F81BD" w:themeColor="accent1"/>
                                <w:sz w:val="20"/>
                                <w:lang w:val="en-GB"/>
                              </w:rPr>
                              <w:t>rly  based upon information provision needs</w:t>
                            </w:r>
                          </w:p>
                          <w:p w:rsidR="00542E27" w:rsidRPr="006336F0" w:rsidRDefault="00812B2E" w:rsidP="004D53EB">
                            <w:pPr>
                              <w:rPr>
                                <w:color w:val="4F81BD" w:themeColor="accent1"/>
                                <w:sz w:val="20"/>
                                <w:lang w:val="en-GB"/>
                              </w:rPr>
                            </w:pPr>
                            <w:r>
                              <w:rPr>
                                <w:color w:val="4F81BD" w:themeColor="accent1"/>
                                <w:sz w:val="20"/>
                                <w:lang w:val="en-GB"/>
                              </w:rPr>
                              <w:t>Published numbers</w:t>
                            </w:r>
                            <w:r w:rsidR="006336F0" w:rsidRPr="006336F0">
                              <w:rPr>
                                <w:color w:val="4F81BD" w:themeColor="accent1"/>
                                <w:sz w:val="20"/>
                                <w:lang w:val="en-GB"/>
                              </w:rPr>
                              <w:t xml:space="preserve">  will be archived on the </w:t>
                            </w:r>
                            <w:r w:rsidR="006336F0">
                              <w:rPr>
                                <w:color w:val="4F81BD" w:themeColor="accent1"/>
                                <w:sz w:val="20"/>
                                <w:lang w:val="en-GB"/>
                              </w:rPr>
                              <w:t>website.</w:t>
                            </w:r>
                          </w:p>
                          <w:p w:rsidR="00542E27" w:rsidRPr="006336F0" w:rsidRDefault="00542E27" w:rsidP="004D53EB">
                            <w:pPr>
                              <w:rPr>
                                <w:color w:val="4F81BD" w:themeColor="accent1"/>
                                <w:sz w:val="20"/>
                                <w:lang w:val="en-GB"/>
                              </w:rPr>
                            </w:pPr>
                          </w:p>
                          <w:p w:rsidR="00542E27" w:rsidRPr="006336F0" w:rsidRDefault="00542E27" w:rsidP="004D53EB">
                            <w:pPr>
                              <w:rPr>
                                <w:color w:val="4F81BD" w:themeColor="accent1"/>
                                <w:sz w:val="20"/>
                                <w:lang w:val="en-GB"/>
                              </w:rPr>
                            </w:pPr>
                          </w:p>
                          <w:p w:rsidR="00C04EA6" w:rsidRPr="006336F0" w:rsidRDefault="00C04EA6" w:rsidP="004D53EB">
                            <w:pPr>
                              <w:rPr>
                                <w:color w:val="4F81BD" w:themeColor="accent1"/>
                                <w:sz w:val="20"/>
                                <w:lang w:val="en-GB"/>
                              </w:rPr>
                            </w:pPr>
                          </w:p>
                          <w:p w:rsidR="004D53EB" w:rsidRPr="006336F0" w:rsidRDefault="004D53EB" w:rsidP="004D53EB">
                            <w:pPr>
                              <w:rPr>
                                <w:color w:val="4F81BD" w:themeColor="accent1"/>
                                <w:sz w:val="18"/>
                                <w:szCs w:val="18"/>
                                <w:lang w:val="en-GB"/>
                              </w:rPr>
                            </w:pPr>
                          </w:p>
                        </w:txbxContent>
                      </wps:txbx>
                      <wps:bodyPr rot="0" vert="horz" wrap="square" lIns="274320" tIns="274320" rIns="182880" bIns="91440" anchor="t" anchorCtr="0" upright="1">
                        <a:noAutofit/>
                        <a:flatTx/>
                      </wps:bodyPr>
                    </wps:wsp>
                  </a:graphicData>
                </a:graphic>
                <wp14:sizeRelH relativeFrom="margin">
                  <wp14:pctWidth>0</wp14:pctWidth>
                </wp14:sizeRelH>
                <wp14:sizeRelV relativeFrom="margin">
                  <wp14:pctHeight>0</wp14:pctHeight>
                </wp14:sizeRelV>
              </wp:anchor>
            </w:drawing>
          </mc:Choice>
          <mc:Fallback>
            <w:pict>
              <v:roundrect id="AutoVorm 401" o:spid="_x0000_s1033" style="position:absolute;margin-left:-61.95pt;margin-top:-25.1pt;width:113.1pt;height:372.7pt;flip:y;z-index:-251657216;visibility:visible;mso-wrap-style:square;mso-width-percent:0;mso-height-percent:0;mso-wrap-distance-left:36pt;mso-wrap-distance-top:7.2pt;mso-wrap-distance-right:7.2pt;mso-wrap-distance-bottom:7.2pt;mso-position-horizontal:absolute;mso-position-horizontal-relative:margin;mso-position-vertical:absolute;mso-position-vertical-relative:margin;mso-width-percent:0;mso-height-percent:0;mso-width-relative:margin;mso-height-relative:margin;v-text-anchor:top" arcsize="24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" o:allowincell="f" fillcolor="#d3dfee" stroked="f" strokecolor="#e36c0a" strokeweight="1pt">
                <v:shadow type="perspective" color="#31849b" origin=",.5" offset="0,-123pt" matrix=",,,-1"/>
                <v:textbox inset="21.6pt,21.6pt,14.4pt,7.2pt">
                  <w:txbxContent>
                    <w:p w:rsidR="00E03A8E" w:rsidRDefault="00E03A8E" w:rsidP="004D53EB">
                      <w:pPr>
                        <w:rPr>
                          <w:color w:val="4F81BD" w:themeColor="accent1"/>
                          <w:sz w:val="20"/>
                        </w:rPr>
                      </w:pPr>
                      <w:r w:rsidRPr="00E03A8E">
                        <w:rPr>
                          <w:noProof/>
                          <w:color w:val="4F81BD" w:themeColor="accent1"/>
                          <w:sz w:val="20"/>
                          <w:lang w:eastAsia="nl-NL"/>
                        </w:rPr>
                        <w:drawing>
                          <wp:inline distT="0" distB="0" distL="0" distR="0" wp14:anchorId="21D839FB" wp14:editId="7F352281">
                            <wp:extent cx="947420" cy="1286566"/>
                            <wp:effectExtent l="0" t="0" r="508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7420" cy="1286566"/>
                                    </a:xfrm>
                                    <a:prstGeom prst="rect">
                                      <a:avLst/>
                                    </a:prstGeom>
                                    <a:noFill/>
                                    <a:ln>
                                      <a:noFill/>
                                    </a:ln>
                                    <a:effectLst/>
                                    <a:extLst/>
                                  </pic:spPr>
                                </pic:pic>
                              </a:graphicData>
                            </a:graphic>
                          </wp:inline>
                        </w:drawing>
                      </w:r>
                    </w:p>
                    <w:p w:rsidR="004D53EB" w:rsidRPr="006336F0" w:rsidRDefault="006336F0" w:rsidP="004D53EB">
                      <w:pPr>
                        <w:rPr>
                          <w:color w:val="4F81BD" w:themeColor="accent1"/>
                          <w:sz w:val="20"/>
                          <w:lang w:val="en-GB"/>
                        </w:rPr>
                      </w:pPr>
                      <w:proofErr w:type="spellStart"/>
                      <w:r w:rsidRPr="006336F0">
                        <w:rPr>
                          <w:b/>
                          <w:color w:val="4F81BD" w:themeColor="accent1"/>
                          <w:sz w:val="20"/>
                          <w:lang w:val="en-GB"/>
                        </w:rPr>
                        <w:t>Warande</w:t>
                      </w:r>
                      <w:proofErr w:type="spellEnd"/>
                      <w:r w:rsidRPr="006336F0">
                        <w:rPr>
                          <w:b/>
                          <w:color w:val="4F81BD" w:themeColor="accent1"/>
                          <w:sz w:val="20"/>
                          <w:lang w:val="en-GB"/>
                        </w:rPr>
                        <w:t xml:space="preserve"> Sounds</w:t>
                      </w:r>
                      <w:r w:rsidRPr="006336F0">
                        <w:rPr>
                          <w:color w:val="4F81BD" w:themeColor="accent1"/>
                          <w:sz w:val="20"/>
                          <w:lang w:val="en-GB"/>
                        </w:rPr>
                        <w:t xml:space="preserve"> communicate  concise new items</w:t>
                      </w:r>
                      <w:r w:rsidR="004A16EA" w:rsidRPr="006336F0">
                        <w:rPr>
                          <w:color w:val="4F81BD" w:themeColor="accent1"/>
                          <w:sz w:val="20"/>
                          <w:lang w:val="en-GB"/>
                        </w:rPr>
                        <w:t xml:space="preserve"> </w:t>
                      </w:r>
                      <w:r>
                        <w:rPr>
                          <w:color w:val="4F81BD" w:themeColor="accent1"/>
                          <w:sz w:val="20"/>
                          <w:lang w:val="en-GB"/>
                        </w:rPr>
                        <w:t xml:space="preserve"> of  Soundboard </w:t>
                      </w:r>
                      <w:proofErr w:type="spellStart"/>
                      <w:r w:rsidR="004D53EB" w:rsidRPr="006336F0">
                        <w:rPr>
                          <w:color w:val="4F81BD" w:themeColor="accent1"/>
                          <w:sz w:val="20"/>
                          <w:lang w:val="en-GB"/>
                        </w:rPr>
                        <w:t>Warande</w:t>
                      </w:r>
                      <w:proofErr w:type="spellEnd"/>
                      <w:r w:rsidR="004D53EB" w:rsidRPr="006336F0">
                        <w:rPr>
                          <w:color w:val="4F81BD" w:themeColor="accent1"/>
                          <w:sz w:val="20"/>
                          <w:lang w:val="en-GB"/>
                        </w:rPr>
                        <w:t>.</w:t>
                      </w:r>
                    </w:p>
                    <w:p w:rsidR="004D53EB" w:rsidRPr="006336F0" w:rsidRDefault="006336F0" w:rsidP="004D53EB">
                      <w:pPr>
                        <w:rPr>
                          <w:color w:val="4F81BD" w:themeColor="accent1"/>
                          <w:sz w:val="20"/>
                          <w:lang w:val="en-GB"/>
                        </w:rPr>
                      </w:pPr>
                      <w:r w:rsidRPr="006336F0">
                        <w:rPr>
                          <w:color w:val="4F81BD" w:themeColor="accent1"/>
                          <w:sz w:val="20"/>
                          <w:lang w:val="en-GB"/>
                        </w:rPr>
                        <w:t xml:space="preserve">Publication is </w:t>
                      </w:r>
                      <w:r w:rsidR="002A2717" w:rsidRPr="006336F0">
                        <w:rPr>
                          <w:color w:val="4F81BD" w:themeColor="accent1"/>
                          <w:sz w:val="20"/>
                          <w:lang w:val="en-GB"/>
                        </w:rPr>
                        <w:t>irregu</w:t>
                      </w:r>
                      <w:r w:rsidR="002A2717">
                        <w:rPr>
                          <w:color w:val="4F81BD" w:themeColor="accent1"/>
                          <w:sz w:val="20"/>
                          <w:lang w:val="en-GB"/>
                        </w:rPr>
                        <w:t>l</w:t>
                      </w:r>
                      <w:r w:rsidR="002A2717" w:rsidRPr="006336F0">
                        <w:rPr>
                          <w:color w:val="4F81BD" w:themeColor="accent1"/>
                          <w:sz w:val="20"/>
                          <w:lang w:val="en-GB"/>
                        </w:rPr>
                        <w:t>a</w:t>
                      </w:r>
                      <w:r w:rsidR="002A2717">
                        <w:rPr>
                          <w:color w:val="4F81BD" w:themeColor="accent1"/>
                          <w:sz w:val="20"/>
                          <w:lang w:val="en-GB"/>
                        </w:rPr>
                        <w:t>rly  based upon information provision needs</w:t>
                      </w:r>
                    </w:p>
                    <w:p w:rsidR="00542E27" w:rsidRPr="006336F0" w:rsidRDefault="00812B2E" w:rsidP="004D53EB">
                      <w:pPr>
                        <w:rPr>
                          <w:color w:val="4F81BD" w:themeColor="accent1"/>
                          <w:sz w:val="20"/>
                          <w:lang w:val="en-GB"/>
                        </w:rPr>
                      </w:pPr>
                      <w:r>
                        <w:rPr>
                          <w:color w:val="4F81BD" w:themeColor="accent1"/>
                          <w:sz w:val="20"/>
                          <w:lang w:val="en-GB"/>
                        </w:rPr>
                        <w:t>Published numbers</w:t>
                      </w:r>
                      <w:r w:rsidR="006336F0" w:rsidRPr="006336F0">
                        <w:rPr>
                          <w:color w:val="4F81BD" w:themeColor="accent1"/>
                          <w:sz w:val="20"/>
                          <w:lang w:val="en-GB"/>
                        </w:rPr>
                        <w:t xml:space="preserve">  will be archived on the </w:t>
                      </w:r>
                      <w:r w:rsidR="006336F0">
                        <w:rPr>
                          <w:color w:val="4F81BD" w:themeColor="accent1"/>
                          <w:sz w:val="20"/>
                          <w:lang w:val="en-GB"/>
                        </w:rPr>
                        <w:t>website.</w:t>
                      </w:r>
                    </w:p>
                    <w:p w:rsidR="00542E27" w:rsidRPr="006336F0" w:rsidRDefault="00542E27" w:rsidP="004D53EB">
                      <w:pPr>
                        <w:rPr>
                          <w:color w:val="4F81BD" w:themeColor="accent1"/>
                          <w:sz w:val="20"/>
                          <w:lang w:val="en-GB"/>
                        </w:rPr>
                      </w:pPr>
                    </w:p>
                    <w:p w:rsidR="00542E27" w:rsidRPr="006336F0" w:rsidRDefault="00542E27" w:rsidP="004D53EB">
                      <w:pPr>
                        <w:rPr>
                          <w:color w:val="4F81BD" w:themeColor="accent1"/>
                          <w:sz w:val="20"/>
                          <w:lang w:val="en-GB"/>
                        </w:rPr>
                      </w:pPr>
                    </w:p>
                    <w:p w:rsidR="00C04EA6" w:rsidRPr="006336F0" w:rsidRDefault="00C04EA6" w:rsidP="004D53EB">
                      <w:pPr>
                        <w:rPr>
                          <w:color w:val="4F81BD" w:themeColor="accent1"/>
                          <w:sz w:val="20"/>
                          <w:lang w:val="en-GB"/>
                        </w:rPr>
                      </w:pPr>
                    </w:p>
                    <w:p w:rsidR="004D53EB" w:rsidRPr="006336F0" w:rsidRDefault="004D53EB" w:rsidP="004D53EB">
                      <w:pPr>
                        <w:rPr>
                          <w:color w:val="4F81BD" w:themeColor="accent1"/>
                          <w:sz w:val="18"/>
                          <w:szCs w:val="18"/>
                          <w:lang w:val="en-GB"/>
                        </w:rPr>
                      </w:pPr>
                    </w:p>
                  </w:txbxContent>
                </v:textbox>
                <w10:wrap type="through" anchorx="margin" anchory="margin"/>
              </v:roundrect>
            </w:pict>
          </mc:Fallback>
        </mc:AlternateContent>
      </w:r>
    </w:p>
    <w:sectPr w:rsidR="00F04EE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7800" w:rsidRDefault="00EA7800" w:rsidP="00542E27">
      <w:pPr>
        <w:spacing w:after="0" w:line="240" w:lineRule="auto"/>
      </w:pPr>
      <w:r>
        <w:separator/>
      </w:r>
    </w:p>
  </w:endnote>
  <w:endnote w:type="continuationSeparator" w:id="0">
    <w:p w:rsidR="00EA7800" w:rsidRDefault="00EA7800" w:rsidP="00542E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7800" w:rsidRDefault="00EA7800" w:rsidP="00542E27">
      <w:pPr>
        <w:spacing w:after="0" w:line="240" w:lineRule="auto"/>
      </w:pPr>
      <w:r>
        <w:separator/>
      </w:r>
    </w:p>
  </w:footnote>
  <w:footnote w:type="continuationSeparator" w:id="0">
    <w:p w:rsidR="00EA7800" w:rsidRDefault="00EA7800" w:rsidP="00542E2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53EB"/>
    <w:rsid w:val="00053C3B"/>
    <w:rsid w:val="000D72DA"/>
    <w:rsid w:val="002659EA"/>
    <w:rsid w:val="002A2717"/>
    <w:rsid w:val="00344C9C"/>
    <w:rsid w:val="00432AC3"/>
    <w:rsid w:val="00434335"/>
    <w:rsid w:val="004426D6"/>
    <w:rsid w:val="0046236A"/>
    <w:rsid w:val="004A16EA"/>
    <w:rsid w:val="004C2C22"/>
    <w:rsid w:val="004D53EB"/>
    <w:rsid w:val="004D7DF4"/>
    <w:rsid w:val="00503FBB"/>
    <w:rsid w:val="00542E27"/>
    <w:rsid w:val="005530B2"/>
    <w:rsid w:val="005916C8"/>
    <w:rsid w:val="006123F1"/>
    <w:rsid w:val="006336F0"/>
    <w:rsid w:val="00642767"/>
    <w:rsid w:val="00650F72"/>
    <w:rsid w:val="0066051F"/>
    <w:rsid w:val="006A67D4"/>
    <w:rsid w:val="00767FA0"/>
    <w:rsid w:val="007A1146"/>
    <w:rsid w:val="007A68F5"/>
    <w:rsid w:val="00812B2E"/>
    <w:rsid w:val="00836879"/>
    <w:rsid w:val="008A1098"/>
    <w:rsid w:val="008F1ED8"/>
    <w:rsid w:val="00964798"/>
    <w:rsid w:val="009C7FAE"/>
    <w:rsid w:val="009F733C"/>
    <w:rsid w:val="00A33ED9"/>
    <w:rsid w:val="00B035AB"/>
    <w:rsid w:val="00B86FD0"/>
    <w:rsid w:val="00BD0971"/>
    <w:rsid w:val="00BF3997"/>
    <w:rsid w:val="00C04EA6"/>
    <w:rsid w:val="00C91B23"/>
    <w:rsid w:val="00CC5516"/>
    <w:rsid w:val="00CC6B30"/>
    <w:rsid w:val="00CD358B"/>
    <w:rsid w:val="00D23330"/>
    <w:rsid w:val="00DC7DA0"/>
    <w:rsid w:val="00E03A8E"/>
    <w:rsid w:val="00E44AE1"/>
    <w:rsid w:val="00E9207B"/>
    <w:rsid w:val="00EA7800"/>
    <w:rsid w:val="00EB3730"/>
    <w:rsid w:val="00ED2228"/>
    <w:rsid w:val="00EE653F"/>
    <w:rsid w:val="00F04EE9"/>
    <w:rsid w:val="00F6788C"/>
    <w:rsid w:val="00F90232"/>
    <w:rsid w:val="00FA6B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uiPriority w:val="9"/>
    <w:qFormat/>
    <w:rsid w:val="00C04EA6"/>
    <w:pPr>
      <w:keepNext/>
      <w:keepLines/>
      <w:spacing w:before="480" w:after="0"/>
      <w:outlineLvl w:val="0"/>
    </w:pPr>
    <w:rPr>
      <w:rFonts w:asciiTheme="majorHAnsi" w:eastAsiaTheme="majorEastAsia" w:hAnsiTheme="majorHAnsi" w:cstheme="majorBidi"/>
      <w:b/>
      <w:bCs/>
      <w:color w:val="365F91" w:themeColor="accent1" w:themeShade="BF"/>
      <w:sz w:val="28"/>
      <w:szCs w:val="2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4D53E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D53EB"/>
    <w:rPr>
      <w:rFonts w:ascii="Tahoma" w:hAnsi="Tahoma" w:cs="Tahoma"/>
      <w:sz w:val="16"/>
      <w:szCs w:val="16"/>
    </w:rPr>
  </w:style>
  <w:style w:type="character" w:customStyle="1" w:styleId="Kop1Char">
    <w:name w:val="Kop 1 Char"/>
    <w:basedOn w:val="Standaardalinea-lettertype"/>
    <w:link w:val="Kop1"/>
    <w:uiPriority w:val="9"/>
    <w:rsid w:val="00C04EA6"/>
    <w:rPr>
      <w:rFonts w:asciiTheme="majorHAnsi" w:eastAsiaTheme="majorEastAsia" w:hAnsiTheme="majorHAnsi" w:cstheme="majorBidi"/>
      <w:b/>
      <w:bCs/>
      <w:color w:val="365F91" w:themeColor="accent1" w:themeShade="BF"/>
      <w:sz w:val="28"/>
      <w:szCs w:val="28"/>
      <w:lang w:eastAsia="nl-NL"/>
    </w:rPr>
  </w:style>
  <w:style w:type="paragraph" w:styleId="Koptekst">
    <w:name w:val="header"/>
    <w:basedOn w:val="Standaard"/>
    <w:link w:val="KoptekstChar"/>
    <w:uiPriority w:val="99"/>
    <w:unhideWhenUsed/>
    <w:rsid w:val="00542E2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42E27"/>
  </w:style>
  <w:style w:type="paragraph" w:styleId="Voettekst">
    <w:name w:val="footer"/>
    <w:basedOn w:val="Standaard"/>
    <w:link w:val="VoettekstChar"/>
    <w:uiPriority w:val="99"/>
    <w:unhideWhenUsed/>
    <w:rsid w:val="00542E2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42E2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uiPriority w:val="9"/>
    <w:qFormat/>
    <w:rsid w:val="00C04EA6"/>
    <w:pPr>
      <w:keepNext/>
      <w:keepLines/>
      <w:spacing w:before="480" w:after="0"/>
      <w:outlineLvl w:val="0"/>
    </w:pPr>
    <w:rPr>
      <w:rFonts w:asciiTheme="majorHAnsi" w:eastAsiaTheme="majorEastAsia" w:hAnsiTheme="majorHAnsi" w:cstheme="majorBidi"/>
      <w:b/>
      <w:bCs/>
      <w:color w:val="365F91" w:themeColor="accent1" w:themeShade="BF"/>
      <w:sz w:val="28"/>
      <w:szCs w:val="2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4D53E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D53EB"/>
    <w:rPr>
      <w:rFonts w:ascii="Tahoma" w:hAnsi="Tahoma" w:cs="Tahoma"/>
      <w:sz w:val="16"/>
      <w:szCs w:val="16"/>
    </w:rPr>
  </w:style>
  <w:style w:type="character" w:customStyle="1" w:styleId="Kop1Char">
    <w:name w:val="Kop 1 Char"/>
    <w:basedOn w:val="Standaardalinea-lettertype"/>
    <w:link w:val="Kop1"/>
    <w:uiPriority w:val="9"/>
    <w:rsid w:val="00C04EA6"/>
    <w:rPr>
      <w:rFonts w:asciiTheme="majorHAnsi" w:eastAsiaTheme="majorEastAsia" w:hAnsiTheme="majorHAnsi" w:cstheme="majorBidi"/>
      <w:b/>
      <w:bCs/>
      <w:color w:val="365F91" w:themeColor="accent1" w:themeShade="BF"/>
      <w:sz w:val="28"/>
      <w:szCs w:val="28"/>
      <w:lang w:eastAsia="nl-NL"/>
    </w:rPr>
  </w:style>
  <w:style w:type="paragraph" w:styleId="Koptekst">
    <w:name w:val="header"/>
    <w:basedOn w:val="Standaard"/>
    <w:link w:val="KoptekstChar"/>
    <w:uiPriority w:val="99"/>
    <w:unhideWhenUsed/>
    <w:rsid w:val="00542E2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42E27"/>
  </w:style>
  <w:style w:type="paragraph" w:styleId="Voettekst">
    <w:name w:val="footer"/>
    <w:basedOn w:val="Standaard"/>
    <w:link w:val="VoettekstChar"/>
    <w:uiPriority w:val="99"/>
    <w:unhideWhenUsed/>
    <w:rsid w:val="00542E2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42E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0.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0.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1C489C-7DF4-41BE-9A3C-581586F502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1</Words>
  <Characters>8</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de vries</dc:creator>
  <cp:keywords/>
  <dc:description/>
  <cp:lastModifiedBy>jan de vries</cp:lastModifiedBy>
  <cp:revision>11</cp:revision>
  <dcterms:created xsi:type="dcterms:W3CDTF">2016-03-23T11:31:00Z</dcterms:created>
  <dcterms:modified xsi:type="dcterms:W3CDTF">2016-03-23T20:15:00Z</dcterms:modified>
</cp:coreProperties>
</file>