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5EC" w:rsidRPr="00FE2D03" w:rsidRDefault="00D715EC" w:rsidP="00D715EC">
      <w:pPr>
        <w:rPr>
          <w:b/>
          <w:sz w:val="24"/>
          <w:szCs w:val="24"/>
        </w:rPr>
      </w:pPr>
      <w:bookmarkStart w:id="0" w:name="_GoBack"/>
      <w:bookmarkEnd w:id="0"/>
      <w:r w:rsidRPr="00B3075E">
        <w:rPr>
          <w:b/>
          <w:sz w:val="24"/>
          <w:szCs w:val="24"/>
        </w:rPr>
        <w:t>Plaats, datum en tijdstip vergadering</w:t>
      </w:r>
      <w:r w:rsidR="00B3075E">
        <w:br/>
      </w:r>
      <w:r w:rsidR="00976F08">
        <w:t xml:space="preserve">Gagelbosch </w:t>
      </w:r>
      <w:r w:rsidR="00741A79">
        <w:t>vergaderzaal</w:t>
      </w:r>
      <w:r w:rsidR="00EB2417">
        <w:t>, vrijdag 24 maart  14.15 uur – 14.55</w:t>
      </w:r>
      <w:r>
        <w:t xml:space="preserve"> uur</w:t>
      </w:r>
    </w:p>
    <w:p w:rsidR="00170654" w:rsidRDefault="00F16B0C" w:rsidP="006769D6">
      <w:r w:rsidRPr="00B3075E">
        <w:rPr>
          <w:b/>
          <w:sz w:val="24"/>
          <w:szCs w:val="24"/>
        </w:rPr>
        <w:t>Deelnemers</w:t>
      </w:r>
      <w:r w:rsidR="007C4422" w:rsidRPr="007C4422">
        <w:rPr>
          <w:u w:val="single"/>
        </w:rPr>
        <w:t xml:space="preserve"> </w:t>
      </w:r>
      <w:r w:rsidR="006769D6" w:rsidRPr="00B3075E">
        <w:rPr>
          <w:sz w:val="24"/>
          <w:szCs w:val="24"/>
        </w:rPr>
        <w:br/>
      </w:r>
      <w:r w:rsidR="00D715EC">
        <w:rPr>
          <w:u w:val="single"/>
        </w:rPr>
        <w:t>Vb&amp;t</w:t>
      </w:r>
      <w:r w:rsidR="00ED2A49">
        <w:t xml:space="preserve"> : </w:t>
      </w:r>
      <w:r w:rsidR="00ED2A49">
        <w:tab/>
      </w:r>
      <w:r w:rsidR="007C4422">
        <w:tab/>
      </w:r>
      <w:r w:rsidR="007C4422">
        <w:tab/>
      </w:r>
      <w:r w:rsidR="007C4422">
        <w:tab/>
      </w:r>
      <w:r w:rsidR="007C4422">
        <w:tab/>
      </w:r>
      <w:r w:rsidR="007C4422">
        <w:tab/>
      </w:r>
      <w:r w:rsidR="007C4422">
        <w:rPr>
          <w:u w:val="single"/>
        </w:rPr>
        <w:t>Klankbord Warande</w:t>
      </w:r>
      <w:r w:rsidR="007C4422">
        <w:t>:</w:t>
      </w:r>
      <w:r w:rsidR="007C4422">
        <w:br/>
      </w:r>
      <w:r w:rsidR="00ED2A49">
        <w:t>Servie van Eijck, account</w:t>
      </w:r>
      <w:r w:rsidR="00D715EC">
        <w:t>manager</w:t>
      </w:r>
      <w:r w:rsidR="00D715EC">
        <w:tab/>
      </w:r>
      <w:r w:rsidR="00ED2A49">
        <w:tab/>
        <w:t xml:space="preserve">Jan de Vries, </w:t>
      </w:r>
      <w:r w:rsidR="007C4422">
        <w:t>coördinator</w:t>
      </w:r>
      <w:r w:rsidR="007C4422">
        <w:br/>
      </w:r>
      <w:r w:rsidR="009E2BD5">
        <w:t>Lissa Blommers, junior accountmanager</w:t>
      </w:r>
      <w:r w:rsidR="009E2BD5" w:rsidRPr="009E2BD5">
        <w:t xml:space="preserve"> </w:t>
      </w:r>
      <w:r w:rsidR="009E2BD5">
        <w:t xml:space="preserve">            </w:t>
      </w:r>
      <w:r w:rsidR="003E4537">
        <w:tab/>
      </w:r>
      <w:r w:rsidR="00170654">
        <w:t xml:space="preserve">Ruud van der Werff,  hoofd verlichtingsmanagement </w:t>
      </w:r>
      <w:r w:rsidR="00170654">
        <w:tab/>
      </w:r>
      <w:r w:rsidR="00170654">
        <w:tab/>
      </w:r>
      <w:r w:rsidR="00170654">
        <w:tab/>
      </w:r>
      <w:r w:rsidR="00170654">
        <w:tab/>
      </w:r>
      <w:r w:rsidR="00170654">
        <w:tab/>
      </w:r>
      <w:r w:rsidR="00170654">
        <w:tab/>
        <w:t>en tevens lid bewonersraad</w:t>
      </w:r>
      <w:r w:rsidR="009E2BD5">
        <w:br/>
      </w:r>
      <w:r w:rsidR="00ED2A49">
        <w:t>Pim Jansen</w:t>
      </w:r>
      <w:r w:rsidR="007C4422">
        <w:t xml:space="preserve">, technisch manager </w:t>
      </w:r>
      <w:r w:rsidR="007C4422">
        <w:tab/>
      </w:r>
      <w:r w:rsidR="00170654">
        <w:tab/>
        <w:t>Siep Schaafsma, lid bewonersraad</w:t>
      </w:r>
      <w:r w:rsidR="00170654">
        <w:br/>
        <w:t>&amp; vaste cateraar voor de taart</w:t>
      </w:r>
      <w:r w:rsidR="00170654">
        <w:tab/>
      </w:r>
      <w:r w:rsidR="00170654">
        <w:tab/>
      </w:r>
      <w:r w:rsidR="00170654">
        <w:tab/>
        <w:t xml:space="preserve">Hans van Roon, lid bewonersraad </w:t>
      </w:r>
      <w:r w:rsidR="00170654">
        <w:br/>
      </w:r>
      <w:r w:rsidR="00170654">
        <w:tab/>
      </w:r>
      <w:r w:rsidR="00170654">
        <w:tab/>
      </w:r>
      <w:r w:rsidR="00170654">
        <w:tab/>
      </w:r>
      <w:r w:rsidR="00170654">
        <w:tab/>
      </w:r>
      <w:r w:rsidR="00170654">
        <w:tab/>
      </w:r>
      <w:r w:rsidR="00170654">
        <w:tab/>
        <w:t>Laurens van den Reek, lid bewonersraad</w:t>
      </w:r>
      <w:r w:rsidR="00170654">
        <w:br/>
      </w:r>
      <w:r w:rsidR="00170654">
        <w:tab/>
      </w:r>
      <w:r w:rsidR="00170654">
        <w:tab/>
      </w:r>
      <w:r w:rsidR="00170654">
        <w:tab/>
      </w:r>
      <w:r w:rsidR="00170654">
        <w:tab/>
      </w:r>
      <w:r w:rsidR="00170654">
        <w:tab/>
      </w:r>
      <w:r w:rsidR="00170654">
        <w:tab/>
        <w:t>Jan van Kessel, vers benoemd lid bewonersraad</w:t>
      </w:r>
      <w:r w:rsidR="00170654">
        <w:tab/>
      </w:r>
      <w:r w:rsidR="00170654">
        <w:tab/>
      </w:r>
      <w:r w:rsidR="00170654">
        <w:tab/>
      </w:r>
      <w:r w:rsidR="00170654">
        <w:tab/>
      </w:r>
      <w:r w:rsidR="00170654">
        <w:tab/>
      </w:r>
      <w:r w:rsidR="00170654">
        <w:tab/>
      </w:r>
      <w:r w:rsidR="00170654">
        <w:tab/>
      </w:r>
      <w:r w:rsidR="00170654">
        <w:tab/>
      </w:r>
      <w:r w:rsidR="00170654">
        <w:tab/>
      </w:r>
    </w:p>
    <w:p w:rsidR="00D715EC" w:rsidRDefault="00170654" w:rsidP="006769D6">
      <w:r>
        <w:tab/>
      </w:r>
      <w:r w:rsidR="003E4537">
        <w:tab/>
      </w:r>
      <w:r w:rsidR="003E4537">
        <w:tab/>
      </w:r>
      <w:r w:rsidR="003E4537">
        <w:tab/>
      </w:r>
      <w:r w:rsidR="003E4537">
        <w:tab/>
      </w:r>
      <w:r w:rsidR="003E4537">
        <w:tab/>
      </w:r>
      <w:r w:rsidR="003E4537">
        <w:tab/>
      </w:r>
    </w:p>
    <w:p w:rsidR="0095325D" w:rsidRDefault="00B3075E" w:rsidP="00D715EC">
      <w:r w:rsidRPr="00B3075E">
        <w:rPr>
          <w:b/>
          <w:sz w:val="24"/>
          <w:szCs w:val="24"/>
        </w:rPr>
        <w:t>Agendapunten</w:t>
      </w:r>
      <w:r w:rsidRPr="00B3075E">
        <w:rPr>
          <w:b/>
          <w:sz w:val="24"/>
          <w:szCs w:val="24"/>
        </w:rPr>
        <w:br/>
      </w:r>
      <w:r w:rsidR="00D715EC">
        <w:t xml:space="preserve"> In onderstaande tabel zijn gegroepeerd per categorie de te bespreken  onderwerpen opgenomen. Voor </w:t>
      </w:r>
      <w:r w:rsidR="00976F08">
        <w:t xml:space="preserve">eenvoudige </w:t>
      </w:r>
      <w:r w:rsidR="00D715EC">
        <w:t xml:space="preserve">referentie is aan elk bespreekpunt een volgnummer toegewezen en een (combinatie van) trefwoord(en)  in de omschrijving van het bespreekpunt vet weergegeven.  </w:t>
      </w:r>
    </w:p>
    <w:p w:rsidR="0095325D" w:rsidRDefault="001247E5" w:rsidP="00D715EC">
      <w:r>
        <w:t xml:space="preserve">Het eerste agendapunt  </w:t>
      </w:r>
      <w:r w:rsidR="00BD2C3B">
        <w:t>van</w:t>
      </w:r>
      <w:r w:rsidR="004B455D">
        <w:t xml:space="preserve"> het overleg betreft  </w:t>
      </w:r>
      <w:r w:rsidR="00BD2C3B">
        <w:t>een lijstje</w:t>
      </w:r>
      <w:r w:rsidR="00532F7A">
        <w:t xml:space="preserve"> </w:t>
      </w:r>
      <w:r w:rsidR="00BD2C3B">
        <w:t>met  opmerkingen en commentaren</w:t>
      </w:r>
      <w:r w:rsidR="000E6C2F">
        <w:t xml:space="preserve"> </w:t>
      </w:r>
      <w:r w:rsidR="00BD2C3B">
        <w:t xml:space="preserve"> over de a</w:t>
      </w:r>
      <w:r w:rsidR="000076D8">
        <w:t xml:space="preserve">fhandeling </w:t>
      </w:r>
      <w:r w:rsidR="000E6C2F">
        <w:t xml:space="preserve"> van </w:t>
      </w:r>
      <w:r w:rsidR="00BD2C3B">
        <w:t xml:space="preserve"> punten </w:t>
      </w:r>
      <w:r w:rsidR="00F069B5">
        <w:t xml:space="preserve">die </w:t>
      </w:r>
      <w:r w:rsidR="000E6C2F">
        <w:t xml:space="preserve">aan de orde geweest </w:t>
      </w:r>
      <w:r w:rsidR="00F069B5">
        <w:t xml:space="preserve">zijn </w:t>
      </w:r>
      <w:r w:rsidR="000E6C2F">
        <w:t xml:space="preserve">in </w:t>
      </w:r>
      <w:r w:rsidR="00BD2C3B">
        <w:t xml:space="preserve"> het voorgaande overleg </w:t>
      </w:r>
      <w:r w:rsidR="00F069B5">
        <w:t xml:space="preserve"> </w:t>
      </w:r>
      <w:r w:rsidR="00BD2C3B">
        <w:t>(</w:t>
      </w:r>
      <w:r w:rsidR="00532F7A">
        <w:t xml:space="preserve"> niet een volledige lijst van behandelde punten doch voor zover noodzakelijk geacht;  </w:t>
      </w:r>
      <w:r w:rsidR="00BD2C3B">
        <w:t xml:space="preserve">in dit geval </w:t>
      </w:r>
      <w:r w:rsidR="002B3F0C">
        <w:t xml:space="preserve">een </w:t>
      </w:r>
      <w:r w:rsidR="002B3F0C" w:rsidRPr="00FA0233">
        <w:t>review</w:t>
      </w:r>
      <w:r w:rsidR="002B3F0C">
        <w:rPr>
          <w:i/>
        </w:rPr>
        <w:t xml:space="preserve">  </w:t>
      </w:r>
      <w:r w:rsidR="00D5060D">
        <w:t xml:space="preserve">van acties resulterend uit </w:t>
      </w:r>
      <w:r w:rsidR="002B3F0C">
        <w:t xml:space="preserve"> </w:t>
      </w:r>
      <w:r w:rsidR="00BD2C3B">
        <w:t>het 3</w:t>
      </w:r>
      <w:r w:rsidR="00BD2C3B" w:rsidRPr="00BD2C3B">
        <w:rPr>
          <w:vertAlign w:val="superscript"/>
        </w:rPr>
        <w:t>de</w:t>
      </w:r>
      <w:r w:rsidR="00BD2C3B">
        <w:t xml:space="preserve"> perio</w:t>
      </w:r>
      <w:r w:rsidR="00F069B5">
        <w:t xml:space="preserve">diek overleg d.d. 15 maart 2016 </w:t>
      </w:r>
      <w:r w:rsidR="00BD2C3B">
        <w:t>).</w:t>
      </w:r>
    </w:p>
    <w:p w:rsidR="00EB2417" w:rsidRPr="0095325D" w:rsidRDefault="00BD2C3B" w:rsidP="00D715EC">
      <w:r>
        <w:t xml:space="preserve">Als laatste agendapunt wordt </w:t>
      </w:r>
      <w:r w:rsidR="00F069B5">
        <w:t xml:space="preserve"> </w:t>
      </w:r>
      <w:r w:rsidR="004B455D">
        <w:t xml:space="preserve">standaard  </w:t>
      </w:r>
      <w:r>
        <w:t>een overzicht gege</w:t>
      </w:r>
      <w:r w:rsidR="00B24229">
        <w:t xml:space="preserve">ven van  lopende projecten </w:t>
      </w:r>
      <w:r>
        <w:t xml:space="preserve"> </w:t>
      </w:r>
      <w:r w:rsidR="00D5060D">
        <w:t>(</w:t>
      </w:r>
      <w:r>
        <w:t xml:space="preserve">al dan niet voortkomend uit een </w:t>
      </w:r>
      <w:r w:rsidR="00D5060D">
        <w:t>v</w:t>
      </w:r>
      <w:r w:rsidR="000F01F3">
        <w:t xml:space="preserve">oorafgaand periodiek overleg ) inclusief de stand van zaken als bekend bij Klankbord Warande </w:t>
      </w:r>
      <w:r w:rsidR="00D5060D">
        <w:t xml:space="preserve">voor eventueel een update </w:t>
      </w:r>
      <w:r w:rsidR="00F069B5">
        <w:t xml:space="preserve">tijdens de vergadering </w:t>
      </w:r>
      <w:r w:rsidR="00D5060D">
        <w:t xml:space="preserve">door vb&amp;t. </w:t>
      </w:r>
    </w:p>
    <w:p w:rsidR="00057862" w:rsidRPr="00EB2417" w:rsidRDefault="00D715EC" w:rsidP="00D715EC">
      <w:r w:rsidRPr="00B3075E">
        <w:rPr>
          <w:b/>
          <w:color w:val="00B050"/>
          <w:sz w:val="24"/>
          <w:szCs w:val="24"/>
        </w:rPr>
        <w:t>Besluiten</w:t>
      </w:r>
      <w:r w:rsidR="00B3075E">
        <w:rPr>
          <w:color w:val="00B050"/>
        </w:rPr>
        <w:br/>
      </w:r>
      <w:r w:rsidR="00B3075E" w:rsidRPr="0082740B">
        <w:rPr>
          <w:color w:val="00B050"/>
        </w:rPr>
        <w:t>D</w:t>
      </w:r>
      <w:r w:rsidR="00C57BCF" w:rsidRPr="0082740B">
        <w:rPr>
          <w:color w:val="00B050"/>
        </w:rPr>
        <w:t>e ter</w:t>
      </w:r>
      <w:r w:rsidR="001E1AE5" w:rsidRPr="0082740B">
        <w:rPr>
          <w:color w:val="00B050"/>
        </w:rPr>
        <w:t xml:space="preserve"> vergadering genomen beslui</w:t>
      </w:r>
      <w:r w:rsidR="00C57BCF" w:rsidRPr="0082740B">
        <w:rPr>
          <w:color w:val="00B050"/>
        </w:rPr>
        <w:t xml:space="preserve">ten, </w:t>
      </w:r>
      <w:r w:rsidR="001E1AE5" w:rsidRPr="0082740B">
        <w:rPr>
          <w:color w:val="00B050"/>
        </w:rPr>
        <w:t>gemaakte afspraken</w:t>
      </w:r>
      <w:r w:rsidR="00DE0BC9" w:rsidRPr="0082740B">
        <w:rPr>
          <w:color w:val="00B050"/>
        </w:rPr>
        <w:t xml:space="preserve">, </w:t>
      </w:r>
      <w:r w:rsidR="001E1AE5" w:rsidRPr="0082740B">
        <w:rPr>
          <w:color w:val="00B050"/>
        </w:rPr>
        <w:t xml:space="preserve"> </w:t>
      </w:r>
      <w:r w:rsidR="00DE0BC9" w:rsidRPr="0082740B">
        <w:rPr>
          <w:color w:val="00B050"/>
        </w:rPr>
        <w:t xml:space="preserve">of in algemenere zin de uitkomst van de bespreking van het betreffende punt,  </w:t>
      </w:r>
      <w:r w:rsidR="00D5060D">
        <w:rPr>
          <w:color w:val="00B050"/>
        </w:rPr>
        <w:t>worden door</w:t>
      </w:r>
      <w:r w:rsidR="00C57BCF" w:rsidRPr="0082740B">
        <w:rPr>
          <w:color w:val="00B050"/>
        </w:rPr>
        <w:t xml:space="preserve"> </w:t>
      </w:r>
      <w:r w:rsidR="0063722D" w:rsidRPr="0082740B">
        <w:rPr>
          <w:color w:val="00B050"/>
        </w:rPr>
        <w:t xml:space="preserve">coördinator  Klankbord Warande </w:t>
      </w:r>
      <w:r w:rsidR="00C57BCF" w:rsidRPr="0082740B">
        <w:rPr>
          <w:color w:val="00B050"/>
        </w:rPr>
        <w:t>in groen</w:t>
      </w:r>
      <w:r w:rsidR="00B3075E" w:rsidRPr="0082740B">
        <w:rPr>
          <w:color w:val="00B050"/>
        </w:rPr>
        <w:t xml:space="preserve">e tekst </w:t>
      </w:r>
      <w:r w:rsidR="008A1432" w:rsidRPr="0082740B">
        <w:rPr>
          <w:color w:val="00B050"/>
        </w:rPr>
        <w:t xml:space="preserve"> vastgelegd</w:t>
      </w:r>
      <w:r w:rsidR="00C57BCF" w:rsidRPr="0082740B">
        <w:rPr>
          <w:color w:val="00B050"/>
        </w:rPr>
        <w:t xml:space="preserve"> </w:t>
      </w:r>
      <w:r w:rsidR="001E1AE5" w:rsidRPr="0082740B">
        <w:rPr>
          <w:color w:val="00B050"/>
        </w:rPr>
        <w:t xml:space="preserve"> onder ieder afzonderlijk punt</w:t>
      </w:r>
      <w:r w:rsidR="0063722D" w:rsidRPr="0082740B">
        <w:rPr>
          <w:color w:val="00B050"/>
        </w:rPr>
        <w:t xml:space="preserve"> </w:t>
      </w:r>
      <w:r w:rsidR="0083478C">
        <w:rPr>
          <w:color w:val="00B050"/>
        </w:rPr>
        <w:t xml:space="preserve">of verzamelpunt </w:t>
      </w:r>
      <w:r w:rsidR="0063722D" w:rsidRPr="0082740B">
        <w:rPr>
          <w:color w:val="00B050"/>
        </w:rPr>
        <w:t xml:space="preserve">in de tabel en als richtlijn binnen een week na de vergaderdatum </w:t>
      </w:r>
      <w:r w:rsidR="0082740B" w:rsidRPr="0082740B">
        <w:rPr>
          <w:color w:val="00B050"/>
        </w:rPr>
        <w:t xml:space="preserve">naar de overige deelnemers verspreid voor hun instemming </w:t>
      </w:r>
      <w:r w:rsidR="002F740C">
        <w:rPr>
          <w:color w:val="00B050"/>
        </w:rPr>
        <w:t>dat e.e.a. correct is gedocumenteerd</w:t>
      </w:r>
      <w:r w:rsidR="00FE2D03">
        <w:rPr>
          <w:color w:val="00B050"/>
        </w:rPr>
        <w:t>.</w:t>
      </w:r>
    </w:p>
    <w:p w:rsidR="0095325D" w:rsidRDefault="0095325D">
      <w:pPr>
        <w:rPr>
          <w:color w:val="00B050"/>
        </w:rPr>
      </w:pPr>
      <w:r>
        <w:rPr>
          <w:color w:val="00B050"/>
        </w:rPr>
        <w:br w:type="page"/>
      </w:r>
    </w:p>
    <w:p w:rsidR="00741A79" w:rsidRPr="000F01F3" w:rsidRDefault="00741A79" w:rsidP="00D715EC">
      <w:pPr>
        <w:rPr>
          <w:color w:val="00B050"/>
        </w:rPr>
      </w:pPr>
    </w:p>
    <w:tbl>
      <w:tblPr>
        <w:tblStyle w:val="Tabelraster"/>
        <w:tblW w:w="0" w:type="auto"/>
        <w:tblLayout w:type="fixed"/>
        <w:tblLook w:val="04A0" w:firstRow="1" w:lastRow="0" w:firstColumn="1" w:lastColumn="0" w:noHBand="0" w:noVBand="1"/>
      </w:tblPr>
      <w:tblGrid>
        <w:gridCol w:w="534"/>
        <w:gridCol w:w="8697"/>
      </w:tblGrid>
      <w:tr w:rsidR="00D715EC" w:rsidTr="0095325D">
        <w:trPr>
          <w:trHeight w:val="436"/>
        </w:trPr>
        <w:tc>
          <w:tcPr>
            <w:tcW w:w="9231" w:type="dxa"/>
            <w:gridSpan w:val="2"/>
            <w:tcBorders>
              <w:top w:val="single" w:sz="4" w:space="0" w:color="auto"/>
              <w:left w:val="single" w:sz="4" w:space="0" w:color="auto"/>
              <w:bottom w:val="single" w:sz="4" w:space="0" w:color="auto"/>
              <w:right w:val="single" w:sz="4" w:space="0" w:color="auto"/>
            </w:tcBorders>
            <w:hideMark/>
          </w:tcPr>
          <w:p w:rsidR="00D715EC" w:rsidRPr="009E2BD5" w:rsidRDefault="00EB2417" w:rsidP="0095325D">
            <w:pPr>
              <w:jc w:val="center"/>
              <w:rPr>
                <w:b/>
                <w:sz w:val="24"/>
                <w:szCs w:val="24"/>
              </w:rPr>
            </w:pPr>
            <w:r>
              <w:rPr>
                <w:b/>
                <w:sz w:val="24"/>
                <w:szCs w:val="24"/>
                <w:highlight w:val="lightGray"/>
              </w:rPr>
              <w:t>Review 4</w:t>
            </w:r>
            <w:r w:rsidR="00FA0233" w:rsidRPr="009E2BD5">
              <w:rPr>
                <w:b/>
                <w:sz w:val="24"/>
                <w:szCs w:val="24"/>
                <w:highlight w:val="lightGray"/>
                <w:vertAlign w:val="superscript"/>
              </w:rPr>
              <w:t>de</w:t>
            </w:r>
            <w:r>
              <w:rPr>
                <w:b/>
                <w:sz w:val="24"/>
                <w:szCs w:val="24"/>
                <w:highlight w:val="lightGray"/>
              </w:rPr>
              <w:t xml:space="preserve"> periodiek overleg 13 oktober</w:t>
            </w:r>
            <w:r w:rsidR="00FA0233" w:rsidRPr="009E2BD5">
              <w:rPr>
                <w:b/>
                <w:sz w:val="24"/>
                <w:szCs w:val="24"/>
                <w:highlight w:val="lightGray"/>
              </w:rPr>
              <w:t xml:space="preserve"> 2016</w:t>
            </w:r>
          </w:p>
        </w:tc>
      </w:tr>
      <w:tr w:rsidR="00D715EC" w:rsidTr="00A24BE6">
        <w:trPr>
          <w:trHeight w:val="798"/>
        </w:trPr>
        <w:tc>
          <w:tcPr>
            <w:tcW w:w="534" w:type="dxa"/>
            <w:tcBorders>
              <w:top w:val="single" w:sz="4" w:space="0" w:color="auto"/>
              <w:left w:val="single" w:sz="4" w:space="0" w:color="auto"/>
              <w:bottom w:val="single" w:sz="4" w:space="0" w:color="auto"/>
              <w:right w:val="single" w:sz="4" w:space="0" w:color="auto"/>
            </w:tcBorders>
            <w:hideMark/>
          </w:tcPr>
          <w:p w:rsidR="00D715EC" w:rsidRDefault="00D715EC">
            <w:r>
              <w:t>1</w:t>
            </w:r>
            <w:r w:rsidR="0095325D">
              <w:t>.</w:t>
            </w:r>
            <w:r w:rsidR="00111038">
              <w:t>a</w:t>
            </w:r>
          </w:p>
          <w:p w:rsidR="00111038" w:rsidRDefault="00111038"/>
          <w:p w:rsidR="00111038" w:rsidRDefault="00111038"/>
          <w:p w:rsidR="00147F19" w:rsidRDefault="00111038">
            <w:r>
              <w:t xml:space="preserve">   </w:t>
            </w:r>
          </w:p>
          <w:p w:rsidR="00D6366E" w:rsidRDefault="00147F19">
            <w:r>
              <w:t xml:space="preserve"> </w:t>
            </w:r>
          </w:p>
          <w:p w:rsidR="00F12EFA" w:rsidRDefault="00F12EFA"/>
          <w:p w:rsidR="00F12EFA" w:rsidRDefault="00F12EFA"/>
          <w:p w:rsidR="00F12EFA" w:rsidRDefault="00F12EFA"/>
          <w:p w:rsidR="00F12EFA" w:rsidRDefault="00F12EFA"/>
          <w:p w:rsidR="000B4212" w:rsidRDefault="00BC2F35">
            <w:r>
              <w:t>1.</w:t>
            </w:r>
            <w:r w:rsidR="00111038">
              <w:t>b</w:t>
            </w:r>
          </w:p>
          <w:p w:rsidR="00D6366E" w:rsidRDefault="00D6366E"/>
          <w:p w:rsidR="008B680A" w:rsidRDefault="008B680A" w:rsidP="00BC2F35"/>
          <w:p w:rsidR="008B680A" w:rsidRDefault="008B680A" w:rsidP="00BC2F35"/>
          <w:p w:rsidR="008B680A" w:rsidRDefault="008B680A" w:rsidP="00BC2F35"/>
          <w:p w:rsidR="008B680A" w:rsidRDefault="008B680A" w:rsidP="00BC2F35"/>
          <w:p w:rsidR="00FF714C" w:rsidRDefault="00FF714C" w:rsidP="00BC2F35"/>
          <w:p w:rsidR="00FF714C" w:rsidRDefault="00FF714C" w:rsidP="00BC2F35"/>
          <w:p w:rsidR="00FF714C" w:rsidRDefault="00FF714C" w:rsidP="00BC2F35"/>
          <w:p w:rsidR="000B4212" w:rsidRDefault="00BC2F35" w:rsidP="00BC2F35">
            <w:r>
              <w:t>1.</w:t>
            </w:r>
            <w:r w:rsidR="00BC0CE6">
              <w:t>c</w:t>
            </w:r>
          </w:p>
          <w:p w:rsidR="00D6366E" w:rsidRDefault="00D6366E"/>
          <w:p w:rsidR="00111038" w:rsidRDefault="00111038"/>
          <w:p w:rsidR="00B3408F" w:rsidRDefault="00FE2D03">
            <w:r>
              <w:t xml:space="preserve"> </w:t>
            </w:r>
            <w:r w:rsidR="00111038">
              <w:t xml:space="preserve"> </w:t>
            </w:r>
          </w:p>
          <w:p w:rsidR="000B4212" w:rsidRDefault="000B4212"/>
          <w:p w:rsidR="00D6366E" w:rsidRDefault="00433D22">
            <w:r>
              <w:t xml:space="preserve"> </w:t>
            </w:r>
          </w:p>
          <w:p w:rsidR="00EF5F63" w:rsidRDefault="0021679F">
            <w:r>
              <w:t xml:space="preserve"> </w:t>
            </w:r>
            <w:r w:rsidR="009E2BD5">
              <w:t xml:space="preserve"> </w:t>
            </w:r>
          </w:p>
        </w:tc>
        <w:tc>
          <w:tcPr>
            <w:tcW w:w="8697" w:type="dxa"/>
            <w:tcBorders>
              <w:top w:val="single" w:sz="4" w:space="0" w:color="auto"/>
              <w:left w:val="single" w:sz="4" w:space="0" w:color="auto"/>
              <w:bottom w:val="single" w:sz="4" w:space="0" w:color="auto"/>
              <w:right w:val="single" w:sz="4" w:space="0" w:color="auto"/>
            </w:tcBorders>
          </w:tcPr>
          <w:p w:rsidR="00D6366E" w:rsidRDefault="00EB2417" w:rsidP="00EB2417">
            <w:r w:rsidRPr="00B127A5">
              <w:rPr>
                <w:b/>
                <w:highlight w:val="lightGray"/>
              </w:rPr>
              <w:t>Naleving huisregels</w:t>
            </w:r>
            <w:r>
              <w:t xml:space="preserve"> - </w:t>
            </w:r>
            <w:r w:rsidR="008135DF">
              <w:t xml:space="preserve"> De aanbeveling  van Klankbord Warande is, wanneer weer een brief van vb&amp;t aan alle huurders opportuun is, </w:t>
            </w:r>
            <w:r w:rsidR="009177DE">
              <w:t xml:space="preserve"> </w:t>
            </w:r>
            <w:r w:rsidR="008135DF">
              <w:t>de naleving van hui</w:t>
            </w:r>
            <w:r w:rsidR="009177DE">
              <w:t xml:space="preserve">sregels ook hierin op te nemen en </w:t>
            </w:r>
            <w:r w:rsidR="008135DF">
              <w:t xml:space="preserve">in het bijzonder er nog eens op te wijzen  dat :  (1) het niet toegestaan is fietsen op de galerijen te stallen, (2) </w:t>
            </w:r>
            <w:r w:rsidR="00A170A5">
              <w:t xml:space="preserve">uit brandveiligheidsoogpunt het </w:t>
            </w:r>
            <w:r w:rsidR="009130A2">
              <w:t xml:space="preserve">niet is geoorloofd de galerijen </w:t>
            </w:r>
            <w:r w:rsidR="00295111">
              <w:t xml:space="preserve">permanent </w:t>
            </w:r>
            <w:r w:rsidR="009130A2">
              <w:t xml:space="preserve">in te richten met </w:t>
            </w:r>
            <w:r w:rsidR="00295111">
              <w:t xml:space="preserve">(groot) </w:t>
            </w:r>
            <w:r w:rsidR="009130A2">
              <w:t>meubilair</w:t>
            </w:r>
            <w:r w:rsidR="009177DE">
              <w:t>.</w:t>
            </w:r>
            <w:r w:rsidR="009130A2">
              <w:t xml:space="preserve"> </w:t>
            </w:r>
          </w:p>
          <w:p w:rsidR="00F12EFA" w:rsidRDefault="00F12EFA" w:rsidP="00EB2417"/>
          <w:p w:rsidR="00F12EFA" w:rsidRPr="00F12EFA" w:rsidRDefault="00F12EFA" w:rsidP="00EB2417">
            <w:pPr>
              <w:rPr>
                <w:color w:val="00B050"/>
              </w:rPr>
            </w:pPr>
            <w:r>
              <w:rPr>
                <w:color w:val="00B050"/>
              </w:rPr>
              <w:t xml:space="preserve">Vb&amp;t is voornemens,  al dan niet in combinatie met andere informatie, in een algemeen schrijven omstreeks juni, nog eens op diverse huisregels te wijzen. </w:t>
            </w:r>
          </w:p>
          <w:p w:rsidR="00F12EFA" w:rsidRPr="00EB2417" w:rsidRDefault="00F12EFA" w:rsidP="00EB2417">
            <w:pPr>
              <w:rPr>
                <w:color w:val="00B050"/>
              </w:rPr>
            </w:pPr>
          </w:p>
          <w:p w:rsidR="00BC0CE6" w:rsidRDefault="00EF5F63" w:rsidP="00FA0233">
            <w:r w:rsidRPr="00B127A5">
              <w:rPr>
                <w:b/>
                <w:highlight w:val="lightGray"/>
              </w:rPr>
              <w:t xml:space="preserve">Wekelijkse schoonmaak </w:t>
            </w:r>
            <w:r w:rsidR="0090664C" w:rsidRPr="00B127A5">
              <w:rPr>
                <w:b/>
                <w:highlight w:val="lightGray"/>
              </w:rPr>
              <w:t>R+R</w:t>
            </w:r>
            <w:r>
              <w:rPr>
                <w:b/>
              </w:rPr>
              <w:t xml:space="preserve"> -</w:t>
            </w:r>
            <w:r w:rsidR="008B680A">
              <w:rPr>
                <w:b/>
              </w:rPr>
              <w:t xml:space="preserve"> </w:t>
            </w:r>
            <w:r w:rsidR="008B680A">
              <w:t xml:space="preserve"> Sinds de duimschroeven zijn aangedraaid bij de R+R regiomanager en hem te verstaan gegeven </w:t>
            </w:r>
            <w:r w:rsidR="0069394E">
              <w:t xml:space="preserve">is </w:t>
            </w:r>
            <w:r w:rsidR="008B680A">
              <w:t>dit jaar een aanzienlijke betere prestatie te leveren willen ze Warande als klant houden, is de schoonmaakservice duidelijk verbeterd. In dit nagenoeg voltooide eerste kwartaal van 2017 zijn voor het ee</w:t>
            </w:r>
            <w:r w:rsidR="00AC2C46">
              <w:t xml:space="preserve">rst sinds </w:t>
            </w:r>
            <w:r w:rsidR="008B680A">
              <w:t xml:space="preserve">lange tijd geen klachten binnengekomen bij Klankbord Warande en is </w:t>
            </w:r>
            <w:r w:rsidR="00295111">
              <w:t xml:space="preserve">er </w:t>
            </w:r>
            <w:r w:rsidR="008B680A">
              <w:t xml:space="preserve">wekelijks </w:t>
            </w:r>
            <w:r w:rsidR="00295111">
              <w:t xml:space="preserve">en </w:t>
            </w:r>
            <w:r w:rsidR="008B680A">
              <w:t>met regelmatige intervallen schoongemaakt</w:t>
            </w:r>
            <w:r w:rsidR="00AC2C46">
              <w:t xml:space="preserve">. </w:t>
            </w:r>
            <w:r w:rsidR="008B680A">
              <w:t xml:space="preserve"> </w:t>
            </w:r>
          </w:p>
          <w:p w:rsidR="00FF714C" w:rsidRDefault="00FF714C" w:rsidP="00FA0233"/>
          <w:p w:rsidR="00FF714C" w:rsidRDefault="00FF714C" w:rsidP="00FF714C">
            <w:r>
              <w:rPr>
                <w:color w:val="00B050"/>
              </w:rPr>
              <w:t>Terugkoppeling verstrekt  door Klankbord Warande naar vb&amp;t; geen actie vereist.</w:t>
            </w:r>
            <w:r>
              <w:t xml:space="preserve"> </w:t>
            </w:r>
          </w:p>
          <w:p w:rsidR="00FF714C" w:rsidRDefault="00FF714C" w:rsidP="00FA0233">
            <w:pPr>
              <w:rPr>
                <w:b/>
              </w:rPr>
            </w:pPr>
          </w:p>
          <w:p w:rsidR="00BC0CE6" w:rsidRDefault="00BC2F35" w:rsidP="00FA02D1">
            <w:pPr>
              <w:rPr>
                <w:color w:val="000000" w:themeColor="text1"/>
              </w:rPr>
            </w:pPr>
            <w:r w:rsidRPr="00B127A5">
              <w:rPr>
                <w:b/>
                <w:highlight w:val="lightGray"/>
              </w:rPr>
              <w:t xml:space="preserve">Extra </w:t>
            </w:r>
            <w:r w:rsidR="00EF5F63" w:rsidRPr="00B127A5">
              <w:rPr>
                <w:b/>
                <w:highlight w:val="lightGray"/>
              </w:rPr>
              <w:t>reiniging</w:t>
            </w:r>
            <w:r w:rsidR="00BC0CE6">
              <w:rPr>
                <w:b/>
              </w:rPr>
              <w:t xml:space="preserve"> </w:t>
            </w:r>
            <w:r w:rsidR="00BC0CE6">
              <w:t xml:space="preserve">- </w:t>
            </w:r>
            <w:r w:rsidR="00BC0CE6" w:rsidRPr="00BC0CE6">
              <w:rPr>
                <w:color w:val="000000" w:themeColor="text1"/>
              </w:rPr>
              <w:t xml:space="preserve">Door </w:t>
            </w:r>
            <w:r w:rsidR="00BC0CE6">
              <w:rPr>
                <w:color w:val="000000" w:themeColor="text1"/>
              </w:rPr>
              <w:t>Klankbord Warande is</w:t>
            </w:r>
            <w:r w:rsidR="00BC0CE6" w:rsidRPr="00BC0CE6">
              <w:rPr>
                <w:color w:val="000000" w:themeColor="text1"/>
              </w:rPr>
              <w:t xml:space="preserve"> de wenselijkheid uitgesproken voor een extra reiniging met hogedrukspuiten van gevels, balustrades e.d. nadat de bouwactiviteiten op het Zuiderpark gehee</w:t>
            </w:r>
            <w:r w:rsidR="00BC0CE6">
              <w:rPr>
                <w:color w:val="000000" w:themeColor="text1"/>
              </w:rPr>
              <w:t xml:space="preserve">l voltooid zijn.  Gewezen is </w:t>
            </w:r>
            <w:r w:rsidR="00BC0CE6" w:rsidRPr="00BC0CE6">
              <w:rPr>
                <w:color w:val="000000" w:themeColor="text1"/>
              </w:rPr>
              <w:t xml:space="preserve">hierbij </w:t>
            </w:r>
            <w:r w:rsidR="00BC0CE6">
              <w:rPr>
                <w:color w:val="000000" w:themeColor="text1"/>
              </w:rPr>
              <w:t xml:space="preserve">tevens </w:t>
            </w:r>
            <w:r w:rsidR="00BC0CE6" w:rsidRPr="00BC0CE6">
              <w:rPr>
                <w:color w:val="000000" w:themeColor="text1"/>
              </w:rPr>
              <w:t>op de afspraak gemaakt tijdens het 3</w:t>
            </w:r>
            <w:r w:rsidR="00BC0CE6" w:rsidRPr="00BC0CE6">
              <w:rPr>
                <w:color w:val="000000" w:themeColor="text1"/>
                <w:vertAlign w:val="superscript"/>
              </w:rPr>
              <w:t>de</w:t>
            </w:r>
            <w:r w:rsidR="00BC0CE6" w:rsidRPr="00BC0CE6">
              <w:rPr>
                <w:color w:val="000000" w:themeColor="text1"/>
              </w:rPr>
              <w:t xml:space="preserve"> periodiek overleg  op 15 maart 2016 ( gedocumenteerd onder  vergaderpunt 7 ; zie</w:t>
            </w:r>
            <w:r w:rsidR="00F32F8A">
              <w:rPr>
                <w:color w:val="000000" w:themeColor="text1"/>
              </w:rPr>
              <w:t>:</w:t>
            </w:r>
            <w:r w:rsidR="00BC0CE6" w:rsidRPr="00BC0CE6">
              <w:rPr>
                <w:color w:val="000000" w:themeColor="text1"/>
              </w:rPr>
              <w:t xml:space="preserve">  </w:t>
            </w:r>
            <w:hyperlink r:id="rId8" w:history="1">
              <w:r w:rsidR="00FA02D1" w:rsidRPr="00A2483F">
                <w:rPr>
                  <w:rStyle w:val="Hyperlink"/>
                </w:rPr>
                <w:t>https://www.dropbox.com/s/d8o3keniniowe51/PeriodiekOverleg15maart2016.docx?dl=0</w:t>
              </w:r>
            </w:hyperlink>
            <w:r w:rsidR="00FA02D1">
              <w:rPr>
                <w:color w:val="000000" w:themeColor="text1"/>
              </w:rPr>
              <w:t xml:space="preserve"> </w:t>
            </w:r>
            <w:r w:rsidR="00BC0CE6">
              <w:rPr>
                <w:color w:val="000000" w:themeColor="text1"/>
              </w:rPr>
              <w:t>alsdan ook de zuidzijde van Warande te reinigen waar de bewoners onder meer tegen bovengelegen verweerde bal</w:t>
            </w:r>
            <w:r w:rsidR="005B3C47">
              <w:rPr>
                <w:color w:val="000000" w:themeColor="text1"/>
              </w:rPr>
              <w:t>kons</w:t>
            </w:r>
            <w:r w:rsidR="00BC0CE6">
              <w:rPr>
                <w:color w:val="000000" w:themeColor="text1"/>
              </w:rPr>
              <w:t xml:space="preserve"> aankijken. </w:t>
            </w:r>
          </w:p>
          <w:p w:rsidR="00F12EFA" w:rsidRDefault="00F12EFA" w:rsidP="00FA02D1">
            <w:pPr>
              <w:rPr>
                <w:color w:val="000000" w:themeColor="text1"/>
              </w:rPr>
            </w:pPr>
          </w:p>
          <w:p w:rsidR="00F12EFA" w:rsidRPr="000A48A9" w:rsidRDefault="00F12EFA" w:rsidP="00F12EFA">
            <w:pPr>
              <w:rPr>
                <w:color w:val="00B050"/>
              </w:rPr>
            </w:pPr>
            <w:r>
              <w:rPr>
                <w:color w:val="00B050"/>
              </w:rPr>
              <w:t>Vb&amp;t zal voor</w:t>
            </w:r>
            <w:r w:rsidR="00C91193">
              <w:rPr>
                <w:color w:val="00B050"/>
              </w:rPr>
              <w:t>af</w:t>
            </w:r>
            <w:r>
              <w:rPr>
                <w:color w:val="00B050"/>
              </w:rPr>
              <w:t xml:space="preserve">gaande aan een hogedrukreiniging de schoonmaakbehoefte voor de zuidzijde van Warande coördineren met R+R.  </w:t>
            </w:r>
            <w:r w:rsidRPr="00170654">
              <w:rPr>
                <w:color w:val="00B050"/>
                <w:u w:val="single"/>
              </w:rPr>
              <w:t>Nader</w:t>
            </w:r>
            <w:r w:rsidR="006056CC">
              <w:rPr>
                <w:color w:val="00B050"/>
              </w:rPr>
              <w:t>: praktisch is</w:t>
            </w:r>
            <w:r>
              <w:rPr>
                <w:color w:val="00B050"/>
              </w:rPr>
              <w:t xml:space="preserve"> dat R+R vooraf contact opneemt met Klankbord Warande </w:t>
            </w:r>
            <w:r w:rsidR="00170654">
              <w:rPr>
                <w:color w:val="00B050"/>
              </w:rPr>
              <w:t>(Ruud)  voor een ‘verkenning’  daar deze balkons buiten de blik van hun wekelijke schoonmaakronde liggen.</w:t>
            </w:r>
          </w:p>
        </w:tc>
      </w:tr>
    </w:tbl>
    <w:p w:rsidR="00D670D5" w:rsidRDefault="00D670D5">
      <w:r>
        <w:br w:type="page"/>
      </w:r>
    </w:p>
    <w:tbl>
      <w:tblPr>
        <w:tblStyle w:val="Tabelraster"/>
        <w:tblW w:w="0" w:type="auto"/>
        <w:tblLayout w:type="fixed"/>
        <w:tblLook w:val="04A0" w:firstRow="1" w:lastRow="0" w:firstColumn="1" w:lastColumn="0" w:noHBand="0" w:noVBand="1"/>
      </w:tblPr>
      <w:tblGrid>
        <w:gridCol w:w="534"/>
        <w:gridCol w:w="8697"/>
        <w:gridCol w:w="57"/>
      </w:tblGrid>
      <w:tr w:rsidR="00326C8C" w:rsidTr="00A24BE6">
        <w:trPr>
          <w:gridAfter w:val="1"/>
          <w:wAfter w:w="57" w:type="dxa"/>
          <w:trHeight w:val="270"/>
        </w:trPr>
        <w:tc>
          <w:tcPr>
            <w:tcW w:w="9231" w:type="dxa"/>
            <w:gridSpan w:val="2"/>
            <w:tcBorders>
              <w:top w:val="single" w:sz="4" w:space="0" w:color="auto"/>
              <w:left w:val="single" w:sz="4" w:space="0" w:color="auto"/>
              <w:bottom w:val="single" w:sz="4" w:space="0" w:color="auto"/>
              <w:right w:val="single" w:sz="4" w:space="0" w:color="auto"/>
            </w:tcBorders>
            <w:hideMark/>
          </w:tcPr>
          <w:p w:rsidR="000A48A9" w:rsidRPr="009E2BD5" w:rsidRDefault="00EF5F63" w:rsidP="00F32F8A">
            <w:pPr>
              <w:jc w:val="center"/>
              <w:rPr>
                <w:b/>
                <w:color w:val="000000" w:themeColor="text1"/>
                <w:sz w:val="24"/>
                <w:szCs w:val="24"/>
              </w:rPr>
            </w:pPr>
            <w:r w:rsidRPr="0014593B">
              <w:rPr>
                <w:b/>
                <w:color w:val="000000" w:themeColor="text1"/>
                <w:sz w:val="24"/>
                <w:szCs w:val="24"/>
                <w:highlight w:val="yellow"/>
              </w:rPr>
              <w:lastRenderedPageBreak/>
              <w:t xml:space="preserve">NIEUW BESPREEKPUNT: </w:t>
            </w:r>
            <w:r w:rsidR="0069394E">
              <w:rPr>
                <w:b/>
                <w:color w:val="000000" w:themeColor="text1"/>
                <w:sz w:val="24"/>
                <w:szCs w:val="24"/>
                <w:highlight w:val="yellow"/>
              </w:rPr>
              <w:t>t</w:t>
            </w:r>
            <w:r w:rsidR="009177DE" w:rsidRPr="0014593B">
              <w:rPr>
                <w:b/>
                <w:color w:val="000000" w:themeColor="text1"/>
                <w:sz w:val="24"/>
                <w:szCs w:val="24"/>
                <w:highlight w:val="yellow"/>
              </w:rPr>
              <w:t>oegangsveiligheid</w:t>
            </w:r>
          </w:p>
          <w:p w:rsidR="00741A79" w:rsidRDefault="003E4537" w:rsidP="00374376">
            <w:pPr>
              <w:rPr>
                <w:color w:val="000000" w:themeColor="text1"/>
              </w:rPr>
            </w:pPr>
            <w:r>
              <w:rPr>
                <w:color w:val="000000" w:themeColor="text1"/>
              </w:rPr>
              <w:t>Dit nieuwe bespreekpunt is reeds kenbaar gemaakt in Warande Klanken 2017/1 en betreft een follow-up van de gehouden jaarvergadering in december 2016.  Uit Warande Klanken 2017/1:</w:t>
            </w:r>
          </w:p>
          <w:p w:rsidR="003E4537" w:rsidRPr="001704E5" w:rsidRDefault="003E4537" w:rsidP="003E4537">
            <w:pPr>
              <w:rPr>
                <w:rFonts w:ascii="Courier New" w:hAnsi="Courier New" w:cs="Courier New"/>
                <w:i/>
                <w:color w:val="000000" w:themeColor="text1"/>
                <w:sz w:val="20"/>
                <w:szCs w:val="20"/>
              </w:rPr>
            </w:pPr>
            <w:r w:rsidRPr="001704E5">
              <w:rPr>
                <w:i/>
                <w:color w:val="000000" w:themeColor="text1"/>
                <w:sz w:val="20"/>
                <w:szCs w:val="20"/>
              </w:rPr>
              <w:t>“</w:t>
            </w:r>
            <w:r w:rsidRPr="001704E5">
              <w:rPr>
                <w:rFonts w:cstheme="minorHAnsi"/>
                <w:i/>
                <w:color w:val="000000" w:themeColor="text1"/>
                <w:sz w:val="20"/>
                <w:szCs w:val="20"/>
              </w:rPr>
              <w:t>Een twintigtal seniorenbewoners heeft de jaarvergadering van Klankbord Warande op 1 december bijgewoond.  De  gehouden rondetafeldiscussie  heeft bevestigd  dat de behoefte aan afsluitbare liftportieken  in de parkeerkelder onverminderd groot is en actueel blijft. Deze lacune  in de toegangsveiligheid van het  complex is eerder beschreven  en ingediend met het veiligheidsrapport van Klankbord Warande eind 2014 (te downloaden vanaf webpagina archief) doch vooralsnog niet  als toegangsveiligheidstekortkoming erkend door Archipel voor  het opstarten van een onzes inziens noodzakelijk project voor dichten van dit veiligheidslek.  Dit thema zal door Klankbord Warande hernieuwd op de agenda gezet worden voor de halfjaarlijkse periodieke overlegcyclus  dit jaar met vb&amp;t.  Tevens zal op verzoek van de bewonersvergadering de wens van een (eenvoudige ) camerabewaking  bij  zowel de roldeur garage als de drie entreehallen meegenomen worden.“</w:t>
            </w:r>
          </w:p>
          <w:p w:rsidR="003E4537" w:rsidRDefault="003E4537" w:rsidP="003E4537">
            <w:pPr>
              <w:rPr>
                <w:i/>
                <w:color w:val="000000" w:themeColor="text1"/>
              </w:rPr>
            </w:pPr>
          </w:p>
          <w:p w:rsidR="00F32F8A" w:rsidRDefault="0055718D" w:rsidP="003E4537">
            <w:r>
              <w:rPr>
                <w:color w:val="000000" w:themeColor="text1"/>
                <w:u w:val="single"/>
              </w:rPr>
              <w:t>Verdere toelichting</w:t>
            </w:r>
            <w:r w:rsidR="003E4537">
              <w:rPr>
                <w:color w:val="000000" w:themeColor="text1"/>
              </w:rPr>
              <w:t>:</w:t>
            </w:r>
            <w:r w:rsidR="00E620AD">
              <w:rPr>
                <w:color w:val="000000" w:themeColor="text1"/>
              </w:rPr>
              <w:t xml:space="preserve"> Het afsluitbaar maken van de liftportieken in de parkeergarage vormde de laatste stap van de </w:t>
            </w:r>
            <w:r w:rsidR="0014593B">
              <w:rPr>
                <w:color w:val="000000" w:themeColor="text1"/>
              </w:rPr>
              <w:t xml:space="preserve">gewenste </w:t>
            </w:r>
            <w:r w:rsidR="00E620AD">
              <w:rPr>
                <w:color w:val="000000" w:themeColor="text1"/>
              </w:rPr>
              <w:t xml:space="preserve">upgrade van het toegangsbeveiligingssysteem welke behoeftestelling beschreven is, en onverminderd geldig blijft, in </w:t>
            </w:r>
            <w:r w:rsidR="0014593B">
              <w:rPr>
                <w:color w:val="000000" w:themeColor="text1"/>
              </w:rPr>
              <w:t>het</w:t>
            </w:r>
            <w:r w:rsidR="00C67AE3">
              <w:rPr>
                <w:color w:val="000000" w:themeColor="text1"/>
              </w:rPr>
              <w:t xml:space="preserve"> veiligheidsassessment (hierboven veiligheidsrapport genoemd) </w:t>
            </w:r>
            <w:r w:rsidR="0014593B">
              <w:rPr>
                <w:color w:val="000000" w:themeColor="text1"/>
              </w:rPr>
              <w:t xml:space="preserve"> van 5 oktober 2014.  Voor eventueel  nalezen van dit assessment in zijn geheel, zie</w:t>
            </w:r>
            <w:r w:rsidR="00F32F8A">
              <w:rPr>
                <w:color w:val="000000" w:themeColor="text1"/>
              </w:rPr>
              <w:t>:</w:t>
            </w:r>
            <w:r w:rsidR="00F32F8A">
              <w:t xml:space="preserve"> </w:t>
            </w:r>
            <w:hyperlink r:id="rId9" w:history="1">
              <w:r w:rsidR="00F32F8A" w:rsidRPr="00A2483F">
                <w:rPr>
                  <w:rStyle w:val="Hyperlink"/>
                </w:rPr>
                <w:t>https://www.dropbox.com/s/vkd116ldj9e1mj2/Bijlage_beoordeling_toegangsbeveiliging.docx?dl=0</w:t>
              </w:r>
            </w:hyperlink>
          </w:p>
          <w:p w:rsidR="00F32F8A" w:rsidRDefault="00F32F8A" w:rsidP="003E4537">
            <w:pPr>
              <w:rPr>
                <w:color w:val="000000" w:themeColor="text1"/>
              </w:rPr>
            </w:pPr>
          </w:p>
          <w:p w:rsidR="0014593B" w:rsidRDefault="0014593B" w:rsidP="003E4537">
            <w:pPr>
              <w:rPr>
                <w:color w:val="000000" w:themeColor="text1"/>
              </w:rPr>
            </w:pPr>
            <w:r>
              <w:rPr>
                <w:color w:val="000000" w:themeColor="text1"/>
              </w:rPr>
              <w:t xml:space="preserve">De laatste alinea </w:t>
            </w:r>
            <w:r w:rsidR="00B24229">
              <w:rPr>
                <w:color w:val="000000" w:themeColor="text1"/>
              </w:rPr>
              <w:t xml:space="preserve">van dit assessment </w:t>
            </w:r>
            <w:r>
              <w:rPr>
                <w:color w:val="000000" w:themeColor="text1"/>
              </w:rPr>
              <w:t>betreft specifiek het afsluitbaar maken van de toegangsdeuren naar de liften in de parkeergarage en leest:</w:t>
            </w:r>
          </w:p>
          <w:p w:rsidR="001704E5" w:rsidRDefault="001704E5" w:rsidP="001704E5">
            <w:pPr>
              <w:rPr>
                <w:sz w:val="20"/>
                <w:szCs w:val="20"/>
              </w:rPr>
            </w:pPr>
            <w:r>
              <w:t>“</w:t>
            </w:r>
            <w:r w:rsidRPr="001704E5">
              <w:rPr>
                <w:i/>
                <w:sz w:val="20"/>
                <w:szCs w:val="20"/>
              </w:rPr>
              <w:t>Sowieso maakt enkel het gegeven al dat de “achterdeur”  altijd de favoriete insluiproute zal blijven voor een inbreker het noodzakelijk de fietsenstalling afsluitbaar te maken. Doch in een appartementencomplex  in  de prijsklasse van Warande, mag verwacht worden dat om dezelfde  redenen ook de toegangsdeuren naar de liften in de parkeergarage afsluitbaar gemaakt worden met het in gebruik zijnde centrale afsluitsysteem, in dit geval het DOM transponder systeem. Onverlaten en personen met dubieuze bedoelingen die via de “achterdeur” binnendringen, hebben thans automatisch via de lift vrij toegang tot alle drie de compartimenten van het complex en verschijnen hiermee aan de eigen voordeur van de bewoners. Dit besef is voor het overgrote deel van de bewoners waaronder alle senioren, ergo uw voornaamste doelgroep naar wij begrijpen, een uitermate verontrustend idee, en terecht afgaande op wat zeer regelmatig aan berichten in de media  verschijnt  over ongewenst bezoek aan de eigen voordeur. Juist deze seniorengroep heeft veelal hun eigen koop- of huurwoning verlaten waarbij de veiligheid die men mag verwachten van een kwaliteitscomplex zoals Warande, een hoofdreden was voor hun keuze in Warande een appartement te huren. Onder veiligheid in dit verband ook te verstaan de veiligheid van hun  appartement bij langere afwezigheid. Gelet op eerdere individuele verzoeken van enkele bewoners voor het afsluitbaar maken van de lifttoegangen in de parkeergarage,  is naar onze beleving dit specifieke veiligheidsaspect  hetzij onderbelicht gebleven bij de eigenaar, hetzij het belang ervan wordt nog niet in voldoende mate door de eigenaar onderkend. Wij zijn dan ook gaarne bereid, mocht dit gewenst of noodzakelijk zijn, hierover rechtstreeks in communic</w:t>
            </w:r>
            <w:r>
              <w:rPr>
                <w:i/>
                <w:sz w:val="20"/>
                <w:szCs w:val="20"/>
              </w:rPr>
              <w:t>atie te treden met de eigenaar.”</w:t>
            </w:r>
            <w:r w:rsidRPr="001704E5">
              <w:rPr>
                <w:i/>
                <w:sz w:val="20"/>
                <w:szCs w:val="20"/>
              </w:rPr>
              <w:t xml:space="preserve">  </w:t>
            </w:r>
          </w:p>
          <w:p w:rsidR="001704E5" w:rsidRDefault="001704E5" w:rsidP="001704E5">
            <w:pPr>
              <w:rPr>
                <w:sz w:val="20"/>
                <w:szCs w:val="20"/>
              </w:rPr>
            </w:pPr>
          </w:p>
          <w:p w:rsidR="001704E5" w:rsidRPr="00617B35" w:rsidRDefault="001704E5" w:rsidP="001704E5">
            <w:r w:rsidRPr="00617B35">
              <w:t>Onder de term “achterdeur”</w:t>
            </w:r>
            <w:r w:rsidR="00265EE9" w:rsidRPr="00617B35">
              <w:t xml:space="preserve"> wordt </w:t>
            </w:r>
            <w:r w:rsidR="009F5CD5">
              <w:t xml:space="preserve"> </w:t>
            </w:r>
            <w:r w:rsidR="00265EE9" w:rsidRPr="00617B35">
              <w:t>verstaan de toegang tot het complex via de ingang parkeergarage.  Bij iedere technische storing van de roldeur die er de afgelopen jaren geweest is sinds het uitbrengen van het veiligheidsassessment</w:t>
            </w:r>
            <w:r w:rsidR="0037612D">
              <w:t xml:space="preserve"> (en dat zijn er talloze)</w:t>
            </w:r>
            <w:r w:rsidR="00265EE9" w:rsidRPr="00617B35">
              <w:t xml:space="preserve">, al dan niet in combinatie met </w:t>
            </w:r>
            <w:r w:rsidR="0069394E">
              <w:t>veiligheidsincidenten in de vorm van buurtkinderen/</w:t>
            </w:r>
            <w:r w:rsidR="00265EE9" w:rsidRPr="00617B35">
              <w:t xml:space="preserve">opgeschoten jongens die in de parkeergarage hebben rondgesnuffeld, wordt de roep weer luid bij de seniorenhuurders </w:t>
            </w:r>
            <w:r w:rsidR="00D179A1" w:rsidRPr="00617B35">
              <w:t xml:space="preserve">om afsluitbare liftportieken. Het gevoel van onveiligheid steekt dan weer in hoge mate de kop op en </w:t>
            </w:r>
            <w:r w:rsidR="00233DAF" w:rsidRPr="00617B35">
              <w:t>met n</w:t>
            </w:r>
            <w:r w:rsidR="00D179A1" w:rsidRPr="00617B35">
              <w:t>ame de meer kwetsbare ouderen stellen zich de terechte vraag van</w:t>
            </w:r>
            <w:r w:rsidR="00B24229">
              <w:t>:</w:t>
            </w:r>
            <w:r w:rsidR="00145EB5">
              <w:t xml:space="preserve"> gaat de eigenaar hierin pas voorzien </w:t>
            </w:r>
            <w:r w:rsidR="00D179A1" w:rsidRPr="00617B35">
              <w:t xml:space="preserve">als er </w:t>
            </w:r>
            <w:r w:rsidR="0037612D">
              <w:t xml:space="preserve">echt </w:t>
            </w:r>
            <w:r w:rsidR="00D179A1" w:rsidRPr="00617B35">
              <w:t>iets ergs is voorgevallen?</w:t>
            </w:r>
          </w:p>
          <w:p w:rsidR="00233DAF" w:rsidRPr="00617B35" w:rsidRDefault="00233DAF" w:rsidP="001704E5"/>
          <w:p w:rsidR="00D03EBC" w:rsidRDefault="00233DAF" w:rsidP="00F32F8A">
            <w:pPr>
              <w:rPr>
                <w:rStyle w:val="Hyperlink"/>
              </w:rPr>
            </w:pPr>
            <w:r w:rsidRPr="00617B35">
              <w:t xml:space="preserve">Camerabeveiliging is destijds niet opgenomen in het assessment </w:t>
            </w:r>
            <w:r w:rsidR="005F48F6" w:rsidRPr="00617B35">
              <w:t xml:space="preserve">zelf </w:t>
            </w:r>
            <w:r w:rsidRPr="00617B35">
              <w:t>als een nieuwe behoefte</w:t>
            </w:r>
            <w:r w:rsidR="00145EB5">
              <w:t>,</w:t>
            </w:r>
            <w:r w:rsidRPr="00617B35">
              <w:t xml:space="preserve"> of </w:t>
            </w:r>
            <w:r w:rsidR="000E4E96" w:rsidRPr="00617B35">
              <w:t xml:space="preserve">beschreven als een </w:t>
            </w:r>
            <w:r w:rsidRPr="00617B35">
              <w:t>gewenste upgrade</w:t>
            </w:r>
            <w:r w:rsidR="00145EB5">
              <w:t>,</w:t>
            </w:r>
            <w:r w:rsidRPr="00617B35">
              <w:t xml:space="preserve"> en wel om de eenvoudige reden dat we (lees de bewonerscommissie-in-oprichting) </w:t>
            </w:r>
            <w:r w:rsidR="00145EB5">
              <w:t xml:space="preserve">toen </w:t>
            </w:r>
            <w:r w:rsidRPr="00617B35">
              <w:t>in de</w:t>
            </w:r>
            <w:r w:rsidR="000E4E96" w:rsidRPr="00617B35">
              <w:t xml:space="preserve"> veronderstelling waren dat de mogelijkheden voor het </w:t>
            </w:r>
            <w:r w:rsidR="000E4E96" w:rsidRPr="00617B35">
              <w:lastRenderedPageBreak/>
              <w:t xml:space="preserve">plaatsen van </w:t>
            </w:r>
            <w:r w:rsidRPr="00617B35">
              <w:t xml:space="preserve"> </w:t>
            </w:r>
            <w:r w:rsidR="000E4E96" w:rsidRPr="00617B35">
              <w:t xml:space="preserve">een </w:t>
            </w:r>
            <w:r w:rsidRPr="00617B35">
              <w:t>camera bij de ingang van de parkeergara</w:t>
            </w:r>
            <w:r w:rsidR="000E4E96" w:rsidRPr="00617B35">
              <w:t>ge</w:t>
            </w:r>
            <w:r w:rsidR="0069394E">
              <w:t xml:space="preserve"> reeds bij vb&amp;t in onderzoek waren</w:t>
            </w:r>
            <w:r w:rsidR="000E4E96" w:rsidRPr="00617B35">
              <w:t xml:space="preserve">. </w:t>
            </w:r>
            <w:r w:rsidR="005F48F6" w:rsidRPr="00617B35">
              <w:t>Wel wordt  i</w:t>
            </w:r>
            <w:r w:rsidRPr="00617B35">
              <w:t xml:space="preserve">n de </w:t>
            </w:r>
            <w:r w:rsidR="005F48F6" w:rsidRPr="00617B35">
              <w:t xml:space="preserve">slotalinea van de </w:t>
            </w:r>
            <w:r w:rsidRPr="00617B35">
              <w:t xml:space="preserve">aanbiedingsbrief </w:t>
            </w:r>
            <w:r w:rsidR="005F48F6" w:rsidRPr="00617B35">
              <w:t xml:space="preserve">van het assessment hierover vermeld dat het wederom ophangen van een camera (begrepen is dat er in de beginjaren van het complex een dummy-camera gehangen </w:t>
            </w:r>
            <w:r w:rsidR="000E4E96" w:rsidRPr="00617B35">
              <w:t xml:space="preserve">heeft </w:t>
            </w:r>
            <w:r w:rsidR="005F48F6" w:rsidRPr="00617B35">
              <w:t>gericht op de toegang parkeer</w:t>
            </w:r>
            <w:r w:rsidR="000E4E96" w:rsidRPr="00617B35">
              <w:t>garage</w:t>
            </w:r>
            <w:r w:rsidR="005F48F6" w:rsidRPr="00617B35">
              <w:t xml:space="preserve">) wordt gezien als </w:t>
            </w:r>
            <w:r w:rsidR="000E4E96" w:rsidRPr="00617B35">
              <w:t>een preventieve anti-inbraakmaatregel waarvan ee</w:t>
            </w:r>
            <w:r w:rsidR="0037612D">
              <w:t xml:space="preserve">n positieve bijdrage </w:t>
            </w:r>
            <w:r w:rsidR="00145EB5">
              <w:t>zal uitgaan</w:t>
            </w:r>
            <w:r w:rsidR="0037612D">
              <w:t xml:space="preserve"> voor</w:t>
            </w:r>
            <w:r w:rsidR="000E4E96" w:rsidRPr="00617B35">
              <w:t xml:space="preserve"> het veilig-wonen-gevoel van de bewoners.  Zie voor eventueel nalezen van de aanbiedingsbrief: </w:t>
            </w:r>
            <w:hyperlink r:id="rId10" w:history="1">
              <w:r w:rsidR="00F32F8A" w:rsidRPr="00A2483F">
                <w:rPr>
                  <w:rStyle w:val="Hyperlink"/>
                </w:rPr>
                <w:t>https://www.dropbox.com/s/igo9l4xcedmjocp/Brief_toegangsbeveiligingsvoorzieningen.docx?dl=0</w:t>
              </w:r>
            </w:hyperlink>
          </w:p>
          <w:p w:rsidR="00D51503" w:rsidRDefault="00D51503" w:rsidP="00F32F8A">
            <w:pPr>
              <w:rPr>
                <w:rStyle w:val="Hyperlink"/>
              </w:rPr>
            </w:pPr>
          </w:p>
          <w:p w:rsidR="00D51503" w:rsidRPr="00D51503" w:rsidRDefault="00D51503" w:rsidP="00F32F8A">
            <w:pPr>
              <w:rPr>
                <w:color w:val="00B050"/>
              </w:rPr>
            </w:pPr>
            <w:r>
              <w:rPr>
                <w:rStyle w:val="Hyperlink"/>
                <w:color w:val="00B050"/>
                <w:u w:val="none"/>
              </w:rPr>
              <w:t>Vb&amp;t stelt zich (hernieuwd) volledig achter deze gewenste veiligheidsup</w:t>
            </w:r>
            <w:r w:rsidR="000C1F71">
              <w:rPr>
                <w:rStyle w:val="Hyperlink"/>
                <w:color w:val="00B050"/>
                <w:u w:val="none"/>
              </w:rPr>
              <w:t>grade zoals verwoord in het veiligheidsrapport</w:t>
            </w:r>
            <w:r w:rsidR="00F12EFA">
              <w:rPr>
                <w:rStyle w:val="Hyperlink"/>
                <w:color w:val="00B050"/>
                <w:u w:val="none"/>
              </w:rPr>
              <w:t xml:space="preserve">. </w:t>
            </w:r>
            <w:r w:rsidR="000C1F71">
              <w:rPr>
                <w:rStyle w:val="Hyperlink"/>
                <w:color w:val="00B050"/>
                <w:u w:val="none"/>
              </w:rPr>
              <w:t xml:space="preserve"> V.w.b. het thema camerabeveiliging zijn de meningen echter vooralsnog verdeeld en behoeft nader onderzoek en onderling beraad.  </w:t>
            </w:r>
            <w:r w:rsidR="00F12EFA">
              <w:rPr>
                <w:rStyle w:val="Hyperlink"/>
                <w:color w:val="00B050"/>
                <w:u w:val="none"/>
              </w:rPr>
              <w:t>B</w:t>
            </w:r>
            <w:r>
              <w:rPr>
                <w:rStyle w:val="Hyperlink"/>
                <w:color w:val="00B050"/>
                <w:u w:val="none"/>
              </w:rPr>
              <w:t>ij het najaarsoverleg zal terugkoppeling gegeven worden over  de stand van zaken</w:t>
            </w:r>
            <w:r w:rsidR="00F12EFA">
              <w:rPr>
                <w:rStyle w:val="Hyperlink"/>
                <w:color w:val="00B050"/>
                <w:u w:val="none"/>
              </w:rPr>
              <w:t xml:space="preserve">. De intentie is  als beheerder voor eind van het jaar een voorstel bij Archipel in te dienen </w:t>
            </w:r>
            <w:r w:rsidR="000C1F71">
              <w:rPr>
                <w:rStyle w:val="Hyperlink"/>
                <w:color w:val="00B050"/>
                <w:u w:val="none"/>
              </w:rPr>
              <w:t xml:space="preserve">voor afsluitbare liftportieken </w:t>
            </w:r>
            <w:r w:rsidR="00F12EFA">
              <w:rPr>
                <w:rStyle w:val="Hyperlink"/>
                <w:color w:val="00B050"/>
                <w:u w:val="none"/>
              </w:rPr>
              <w:t xml:space="preserve">dat kans van goedkeuring heeft. </w:t>
            </w:r>
          </w:p>
          <w:p w:rsidR="00F32F8A" w:rsidRPr="00AF33DD" w:rsidRDefault="00F32F8A" w:rsidP="00F32F8A">
            <w:pPr>
              <w:rPr>
                <w:color w:val="000000" w:themeColor="text1"/>
              </w:rPr>
            </w:pPr>
          </w:p>
        </w:tc>
      </w:tr>
      <w:tr w:rsidR="00D715EC" w:rsidTr="0021679F">
        <w:trPr>
          <w:gridAfter w:val="1"/>
          <w:wAfter w:w="57" w:type="dxa"/>
          <w:trHeight w:val="2548"/>
        </w:trPr>
        <w:tc>
          <w:tcPr>
            <w:tcW w:w="534" w:type="dxa"/>
            <w:tcBorders>
              <w:top w:val="single" w:sz="4" w:space="0" w:color="auto"/>
              <w:left w:val="single" w:sz="4" w:space="0" w:color="auto"/>
              <w:bottom w:val="single" w:sz="4" w:space="0" w:color="auto"/>
              <w:right w:val="single" w:sz="4" w:space="0" w:color="auto"/>
            </w:tcBorders>
            <w:hideMark/>
          </w:tcPr>
          <w:p w:rsidR="00D715EC" w:rsidRDefault="00326C8C">
            <w:r>
              <w:lastRenderedPageBreak/>
              <w:t>2</w:t>
            </w:r>
            <w:r w:rsidR="00EF5F63">
              <w:t>.a</w:t>
            </w:r>
          </w:p>
        </w:tc>
        <w:tc>
          <w:tcPr>
            <w:tcW w:w="8697" w:type="dxa"/>
            <w:tcBorders>
              <w:top w:val="single" w:sz="4" w:space="0" w:color="auto"/>
              <w:left w:val="single" w:sz="4" w:space="0" w:color="auto"/>
              <w:bottom w:val="single" w:sz="4" w:space="0" w:color="auto"/>
              <w:right w:val="single" w:sz="4" w:space="0" w:color="auto"/>
            </w:tcBorders>
            <w:hideMark/>
          </w:tcPr>
          <w:p w:rsidR="00A03D5E" w:rsidRPr="00AD2386" w:rsidRDefault="009177DE" w:rsidP="009177DE">
            <w:pPr>
              <w:rPr>
                <w:color w:val="000000" w:themeColor="text1"/>
              </w:rPr>
            </w:pPr>
            <w:r w:rsidRPr="0014593B">
              <w:rPr>
                <w:b/>
                <w:color w:val="000000" w:themeColor="text1"/>
                <w:highlight w:val="yellow"/>
              </w:rPr>
              <w:t>Afsluitbare liftportieken</w:t>
            </w:r>
            <w:r w:rsidR="00AD2386">
              <w:rPr>
                <w:b/>
                <w:color w:val="000000" w:themeColor="text1"/>
              </w:rPr>
              <w:t xml:space="preserve"> </w:t>
            </w:r>
            <w:r w:rsidR="00AD2386">
              <w:rPr>
                <w:color w:val="000000" w:themeColor="text1"/>
              </w:rPr>
              <w:t>–</w:t>
            </w:r>
            <w:r w:rsidR="00233DAF">
              <w:rPr>
                <w:color w:val="000000" w:themeColor="text1"/>
              </w:rPr>
              <w:t xml:space="preserve"> </w:t>
            </w:r>
            <w:r w:rsidR="009A6091">
              <w:rPr>
                <w:color w:val="000000" w:themeColor="text1"/>
              </w:rPr>
              <w:t>Ervan uitgaande dat vb&amp;t</w:t>
            </w:r>
            <w:r w:rsidR="00145EB5">
              <w:rPr>
                <w:color w:val="000000" w:themeColor="text1"/>
              </w:rPr>
              <w:t>,</w:t>
            </w:r>
            <w:r w:rsidR="009A6091">
              <w:rPr>
                <w:color w:val="000000" w:themeColor="text1"/>
              </w:rPr>
              <w:t xml:space="preserve"> net als eerder in 2014/2015</w:t>
            </w:r>
            <w:r w:rsidR="00145EB5">
              <w:rPr>
                <w:color w:val="000000" w:themeColor="text1"/>
              </w:rPr>
              <w:t xml:space="preserve">, </w:t>
            </w:r>
            <w:r w:rsidR="009A6091">
              <w:rPr>
                <w:color w:val="000000" w:themeColor="text1"/>
              </w:rPr>
              <w:t xml:space="preserve"> nog steeds achter deze veiligheidsbehoefte staat, is het voorstel </w:t>
            </w:r>
            <w:r w:rsidR="00617B35">
              <w:rPr>
                <w:color w:val="000000" w:themeColor="text1"/>
              </w:rPr>
              <w:t xml:space="preserve">dat vb&amp;t </w:t>
            </w:r>
            <w:r w:rsidR="009A6091">
              <w:rPr>
                <w:color w:val="000000" w:themeColor="text1"/>
              </w:rPr>
              <w:t>de tijd tot het periodieke najaarsoverl</w:t>
            </w:r>
            <w:r w:rsidR="00617B35">
              <w:rPr>
                <w:color w:val="000000" w:themeColor="text1"/>
              </w:rPr>
              <w:t>eg benut</w:t>
            </w:r>
            <w:r w:rsidR="009A6091">
              <w:rPr>
                <w:color w:val="000000" w:themeColor="text1"/>
              </w:rPr>
              <w:t xml:space="preserve"> voor nader onderzoek naar de praktische realiseerbaarheid en </w:t>
            </w:r>
            <w:r w:rsidR="00617B35">
              <w:rPr>
                <w:color w:val="000000" w:themeColor="text1"/>
              </w:rPr>
              <w:t xml:space="preserve">om </w:t>
            </w:r>
            <w:r w:rsidR="009A6091">
              <w:rPr>
                <w:color w:val="000000" w:themeColor="text1"/>
              </w:rPr>
              <w:t xml:space="preserve">een indicatie te krijgen van het kostenplaatje, alvorens dit thema weer voor te leggen aan Archipel. Misschien kan </w:t>
            </w:r>
            <w:r w:rsidR="00145EB5">
              <w:rPr>
                <w:color w:val="000000" w:themeColor="text1"/>
              </w:rPr>
              <w:t>een bedrijf</w:t>
            </w:r>
            <w:r w:rsidR="00617B35">
              <w:rPr>
                <w:color w:val="000000" w:themeColor="text1"/>
              </w:rPr>
              <w:t xml:space="preserve"> </w:t>
            </w:r>
            <w:r w:rsidR="00145EB5">
              <w:rPr>
                <w:color w:val="000000" w:themeColor="text1"/>
              </w:rPr>
              <w:t xml:space="preserve">met een totaalbeveiligingsconcept </w:t>
            </w:r>
            <w:r w:rsidR="00617B35">
              <w:rPr>
                <w:color w:val="000000" w:themeColor="text1"/>
              </w:rPr>
              <w:t xml:space="preserve">als </w:t>
            </w:r>
            <w:r w:rsidR="009A6091">
              <w:rPr>
                <w:color w:val="000000" w:themeColor="text1"/>
              </w:rPr>
              <w:t>Wiek de Laat</w:t>
            </w:r>
            <w:r w:rsidR="00617B35">
              <w:rPr>
                <w:color w:val="000000" w:themeColor="text1"/>
              </w:rPr>
              <w:t>,</w:t>
            </w:r>
            <w:r w:rsidR="009A6091">
              <w:rPr>
                <w:color w:val="000000" w:themeColor="text1"/>
              </w:rPr>
              <w:t xml:space="preserve"> al dan niet in overleg met Optilox</w:t>
            </w:r>
            <w:r w:rsidR="00617B35">
              <w:rPr>
                <w:color w:val="000000" w:themeColor="text1"/>
              </w:rPr>
              <w:t>,</w:t>
            </w:r>
            <w:r w:rsidR="009A6091">
              <w:rPr>
                <w:color w:val="000000" w:themeColor="text1"/>
              </w:rPr>
              <w:t xml:space="preserve"> een </w:t>
            </w:r>
            <w:r w:rsidR="00617B35">
              <w:rPr>
                <w:color w:val="000000" w:themeColor="text1"/>
              </w:rPr>
              <w:t xml:space="preserve">goede inschatting </w:t>
            </w:r>
            <w:r w:rsidR="000E64A3">
              <w:rPr>
                <w:color w:val="000000" w:themeColor="text1"/>
              </w:rPr>
              <w:t xml:space="preserve">maken </w:t>
            </w:r>
            <w:r w:rsidR="00617B35">
              <w:rPr>
                <w:color w:val="000000" w:themeColor="text1"/>
              </w:rPr>
              <w:t>(zonder zich nog vast te le</w:t>
            </w:r>
            <w:r w:rsidR="000E64A3">
              <w:rPr>
                <w:color w:val="000000" w:themeColor="text1"/>
              </w:rPr>
              <w:t xml:space="preserve">ggen middels een offerte) </w:t>
            </w:r>
            <w:r w:rsidR="00617B35">
              <w:rPr>
                <w:color w:val="000000" w:themeColor="text1"/>
              </w:rPr>
              <w:t xml:space="preserve">van de benodigde aanpassingen en de vereisten voor plaatsing van een kaartlezer in combinatie met de reeds aanwezige Besam-automaten  bij de liftportieken in de parkeerkelder.  </w:t>
            </w:r>
          </w:p>
        </w:tc>
      </w:tr>
      <w:tr w:rsidR="00374376" w:rsidTr="0021679F">
        <w:tc>
          <w:tcPr>
            <w:tcW w:w="534" w:type="dxa"/>
            <w:tcBorders>
              <w:top w:val="single" w:sz="4" w:space="0" w:color="auto"/>
              <w:left w:val="single" w:sz="4" w:space="0" w:color="auto"/>
              <w:bottom w:val="single" w:sz="4" w:space="0" w:color="auto"/>
              <w:right w:val="single" w:sz="4" w:space="0" w:color="auto"/>
            </w:tcBorders>
          </w:tcPr>
          <w:p w:rsidR="00374376" w:rsidRDefault="00EF5F63">
            <w:r>
              <w:t>2.b</w:t>
            </w:r>
          </w:p>
        </w:tc>
        <w:tc>
          <w:tcPr>
            <w:tcW w:w="8754" w:type="dxa"/>
            <w:gridSpan w:val="2"/>
            <w:tcBorders>
              <w:top w:val="single" w:sz="4" w:space="0" w:color="auto"/>
              <w:left w:val="single" w:sz="4" w:space="0" w:color="auto"/>
              <w:bottom w:val="single" w:sz="4" w:space="0" w:color="auto"/>
              <w:right w:val="single" w:sz="4" w:space="0" w:color="auto"/>
            </w:tcBorders>
          </w:tcPr>
          <w:p w:rsidR="0055718D" w:rsidRDefault="009177DE" w:rsidP="009177DE">
            <w:pPr>
              <w:rPr>
                <w:color w:val="000000" w:themeColor="text1"/>
              </w:rPr>
            </w:pPr>
            <w:r w:rsidRPr="00B127A5">
              <w:rPr>
                <w:b/>
                <w:color w:val="000000" w:themeColor="text1"/>
                <w:highlight w:val="yellow"/>
              </w:rPr>
              <w:t>Camerabeveiliging</w:t>
            </w:r>
            <w:r w:rsidR="00D2718B">
              <w:rPr>
                <w:color w:val="000000" w:themeColor="text1"/>
              </w:rPr>
              <w:t xml:space="preserve"> –</w:t>
            </w:r>
            <w:r w:rsidR="003C56C4">
              <w:rPr>
                <w:color w:val="000000" w:themeColor="text1"/>
              </w:rPr>
              <w:t xml:space="preserve">  Eerder is gekozen voor </w:t>
            </w:r>
            <w:r w:rsidR="009F5CD5">
              <w:rPr>
                <w:color w:val="000000" w:themeColor="text1"/>
              </w:rPr>
              <w:t xml:space="preserve"> het ophangen van een dummy-</w:t>
            </w:r>
            <w:r w:rsidR="00064B5A">
              <w:rPr>
                <w:color w:val="000000" w:themeColor="text1"/>
              </w:rPr>
              <w:t>camera</w:t>
            </w:r>
            <w:r w:rsidR="003C56C4">
              <w:rPr>
                <w:color w:val="000000" w:themeColor="text1"/>
              </w:rPr>
              <w:t>.</w:t>
            </w:r>
            <w:r w:rsidR="00064B5A">
              <w:rPr>
                <w:color w:val="000000" w:themeColor="text1"/>
              </w:rPr>
              <w:t xml:space="preserve"> </w:t>
            </w:r>
            <w:r w:rsidR="0010024C">
              <w:rPr>
                <w:color w:val="000000" w:themeColor="text1"/>
              </w:rPr>
              <w:t xml:space="preserve"> Met het gangbaarder worden van eenvoudige webcam-achtige cameraatjes met een hieraan gekoppeld</w:t>
            </w:r>
            <w:r w:rsidR="0069394E">
              <w:rPr>
                <w:color w:val="000000" w:themeColor="text1"/>
              </w:rPr>
              <w:t>e</w:t>
            </w:r>
            <w:r w:rsidR="0010024C">
              <w:rPr>
                <w:color w:val="000000" w:themeColor="text1"/>
              </w:rPr>
              <w:t xml:space="preserve"> beeldop</w:t>
            </w:r>
            <w:r w:rsidR="00524A97">
              <w:rPr>
                <w:color w:val="000000" w:themeColor="text1"/>
              </w:rPr>
              <w:t xml:space="preserve">namecapaciteit </w:t>
            </w:r>
            <w:r w:rsidR="0010024C">
              <w:rPr>
                <w:color w:val="000000" w:themeColor="text1"/>
              </w:rPr>
              <w:t xml:space="preserve"> is het wellicht inmiddels tegen acceptabele </w:t>
            </w:r>
            <w:r w:rsidR="00524A97">
              <w:rPr>
                <w:color w:val="000000" w:themeColor="text1"/>
              </w:rPr>
              <w:t xml:space="preserve">investeringskosten haalbaar </w:t>
            </w:r>
            <w:r w:rsidR="0010024C">
              <w:rPr>
                <w:color w:val="000000" w:themeColor="text1"/>
              </w:rPr>
              <w:t xml:space="preserve">een echt camerabeveiligingssysteem te installeren. </w:t>
            </w:r>
            <w:r w:rsidR="00524A97">
              <w:rPr>
                <w:color w:val="000000" w:themeColor="text1"/>
              </w:rPr>
              <w:t xml:space="preserve">De ideale oplossing zou zijn </w:t>
            </w:r>
            <w:r w:rsidR="00145EB5">
              <w:rPr>
                <w:color w:val="000000" w:themeColor="text1"/>
              </w:rPr>
              <w:t xml:space="preserve">in </w:t>
            </w:r>
            <w:r w:rsidR="00524A97">
              <w:rPr>
                <w:color w:val="000000" w:themeColor="text1"/>
              </w:rPr>
              <w:t>een ca</w:t>
            </w:r>
            <w:r w:rsidR="00145EB5">
              <w:rPr>
                <w:color w:val="000000" w:themeColor="text1"/>
              </w:rPr>
              <w:t>merabewakingssysteem  tevens de</w:t>
            </w:r>
            <w:r w:rsidR="00524A97">
              <w:rPr>
                <w:color w:val="000000" w:themeColor="text1"/>
              </w:rPr>
              <w:t xml:space="preserve"> drie hoofdtoegangen mee te nemen en </w:t>
            </w:r>
            <w:r w:rsidR="008B7621">
              <w:rPr>
                <w:color w:val="000000" w:themeColor="text1"/>
              </w:rPr>
              <w:t xml:space="preserve">hierbij </w:t>
            </w:r>
            <w:r w:rsidR="00524A97">
              <w:rPr>
                <w:color w:val="000000" w:themeColor="text1"/>
              </w:rPr>
              <w:t>duidelijk zichtbaar borden op te hangen met als opschrift “Let op! Camerabewaking!</w:t>
            </w:r>
            <w:r w:rsidR="000E1256">
              <w:rPr>
                <w:color w:val="000000" w:themeColor="text1"/>
              </w:rPr>
              <w:t>”</w:t>
            </w:r>
            <w:r w:rsidR="00524A97">
              <w:rPr>
                <w:color w:val="000000" w:themeColor="text1"/>
              </w:rPr>
              <w:t xml:space="preserve">  Naar verwachting</w:t>
            </w:r>
            <w:r w:rsidR="000E64A3">
              <w:rPr>
                <w:color w:val="000000" w:themeColor="text1"/>
              </w:rPr>
              <w:t xml:space="preserve"> helpt dit ook tegen </w:t>
            </w:r>
            <w:r w:rsidR="00524A97">
              <w:rPr>
                <w:color w:val="000000" w:themeColor="text1"/>
              </w:rPr>
              <w:t xml:space="preserve">de periodiek optredende overlast </w:t>
            </w:r>
            <w:r w:rsidR="000E1256">
              <w:rPr>
                <w:color w:val="000000" w:themeColor="text1"/>
              </w:rPr>
              <w:t>van spelende</w:t>
            </w:r>
            <w:r w:rsidR="008B7621">
              <w:rPr>
                <w:color w:val="000000" w:themeColor="text1"/>
              </w:rPr>
              <w:t xml:space="preserve">/kattenkwaad uithalende </w:t>
            </w:r>
            <w:r w:rsidR="000E1256">
              <w:rPr>
                <w:color w:val="000000" w:themeColor="text1"/>
              </w:rPr>
              <w:t xml:space="preserve"> </w:t>
            </w:r>
            <w:r w:rsidR="00524A97">
              <w:rPr>
                <w:color w:val="000000" w:themeColor="text1"/>
              </w:rPr>
              <w:t>buurtkinderen bij de parkeerafrit</w:t>
            </w:r>
            <w:r w:rsidR="000E1256">
              <w:rPr>
                <w:color w:val="000000" w:themeColor="text1"/>
              </w:rPr>
              <w:t xml:space="preserve"> en vergemakkelijkt het de bewoners corrigerend </w:t>
            </w:r>
            <w:r w:rsidR="008B7621">
              <w:rPr>
                <w:color w:val="000000" w:themeColor="text1"/>
              </w:rPr>
              <w:t xml:space="preserve"> op te treden door erop te wijzen </w:t>
            </w:r>
            <w:r w:rsidR="000E1256">
              <w:rPr>
                <w:color w:val="000000" w:themeColor="text1"/>
              </w:rPr>
              <w:t xml:space="preserve">dat er camerabewaking is met beeldopname.    </w:t>
            </w:r>
          </w:p>
          <w:p w:rsidR="0055718D" w:rsidRPr="00D2718B" w:rsidRDefault="0055718D" w:rsidP="009177DE">
            <w:pPr>
              <w:rPr>
                <w:color w:val="000000" w:themeColor="text1"/>
              </w:rPr>
            </w:pPr>
          </w:p>
        </w:tc>
      </w:tr>
    </w:tbl>
    <w:p w:rsidR="00D670D5" w:rsidRDefault="00D670D5">
      <w:r>
        <w:br w:type="page"/>
      </w:r>
    </w:p>
    <w:tbl>
      <w:tblPr>
        <w:tblStyle w:val="Tabelraster"/>
        <w:tblW w:w="0" w:type="auto"/>
        <w:tblLayout w:type="fixed"/>
        <w:tblLook w:val="04A0" w:firstRow="1" w:lastRow="0" w:firstColumn="1" w:lastColumn="0" w:noHBand="0" w:noVBand="1"/>
      </w:tblPr>
      <w:tblGrid>
        <w:gridCol w:w="534"/>
        <w:gridCol w:w="8754"/>
      </w:tblGrid>
      <w:tr w:rsidR="00FA2A11" w:rsidTr="0021679F">
        <w:tc>
          <w:tcPr>
            <w:tcW w:w="534" w:type="dxa"/>
            <w:tcBorders>
              <w:top w:val="single" w:sz="4" w:space="0" w:color="auto"/>
              <w:left w:val="single" w:sz="4" w:space="0" w:color="auto"/>
              <w:bottom w:val="single" w:sz="4" w:space="0" w:color="auto"/>
              <w:right w:val="single" w:sz="4" w:space="0" w:color="auto"/>
            </w:tcBorders>
          </w:tcPr>
          <w:p w:rsidR="00FA2A11" w:rsidRDefault="00DD03A1">
            <w:r>
              <w:lastRenderedPageBreak/>
              <w:t>!</w:t>
            </w:r>
          </w:p>
        </w:tc>
        <w:tc>
          <w:tcPr>
            <w:tcW w:w="8754" w:type="dxa"/>
            <w:tcBorders>
              <w:top w:val="single" w:sz="4" w:space="0" w:color="auto"/>
              <w:left w:val="single" w:sz="4" w:space="0" w:color="auto"/>
              <w:bottom w:val="single" w:sz="4" w:space="0" w:color="auto"/>
              <w:right w:val="single" w:sz="4" w:space="0" w:color="auto"/>
            </w:tcBorders>
          </w:tcPr>
          <w:p w:rsidR="00FA2A11" w:rsidRDefault="00FA2A11" w:rsidP="009177DE">
            <w:pPr>
              <w:rPr>
                <w:color w:val="000000" w:themeColor="text1"/>
                <w:highlight w:val="magenta"/>
              </w:rPr>
            </w:pPr>
            <w:r w:rsidRPr="00FA2A11">
              <w:rPr>
                <w:b/>
                <w:color w:val="000000" w:themeColor="text1"/>
                <w:sz w:val="24"/>
                <w:szCs w:val="24"/>
                <w:highlight w:val="magenta"/>
              </w:rPr>
              <w:t xml:space="preserve">EXTRA INGELAST PUNT: woonaanpassingen om het langer wonen in eigen appartement mogelijk te maken </w:t>
            </w:r>
          </w:p>
          <w:p w:rsidR="00FA2A11" w:rsidRDefault="00FA2A11" w:rsidP="009177DE">
            <w:pPr>
              <w:rPr>
                <w:color w:val="000000" w:themeColor="text1"/>
                <w:highlight w:val="magenta"/>
              </w:rPr>
            </w:pPr>
          </w:p>
          <w:p w:rsidR="00FA2A11" w:rsidRDefault="00FA2A11" w:rsidP="009177DE">
            <w:pPr>
              <w:rPr>
                <w:color w:val="000000" w:themeColor="text1"/>
              </w:rPr>
            </w:pPr>
            <w:r w:rsidRPr="00FA2A11">
              <w:rPr>
                <w:color w:val="000000" w:themeColor="text1"/>
              </w:rPr>
              <w:t>L</w:t>
            </w:r>
            <w:r>
              <w:rPr>
                <w:color w:val="000000" w:themeColor="text1"/>
              </w:rPr>
              <w:t>opende de vergadering wordt door bewonersraad</w:t>
            </w:r>
            <w:r w:rsidR="00D670D5">
              <w:rPr>
                <w:color w:val="000000" w:themeColor="text1"/>
              </w:rPr>
              <w:t>s</w:t>
            </w:r>
            <w:r>
              <w:rPr>
                <w:color w:val="000000" w:themeColor="text1"/>
              </w:rPr>
              <w:t>lid Siep het thema opgeworpen van woonaa</w:t>
            </w:r>
            <w:r w:rsidR="00DB3D12">
              <w:rPr>
                <w:color w:val="000000" w:themeColor="text1"/>
              </w:rPr>
              <w:t>n</w:t>
            </w:r>
            <w:r>
              <w:rPr>
                <w:color w:val="000000" w:themeColor="text1"/>
              </w:rPr>
              <w:t>passingen in het kader van de Wmo en de wenselijkheid van flankerend en faciliterend beleid van de zijde van Archipel.  Meer en meer seniorenhuurders op leeftijd zullen de komende jaren zich genoodzaakt zien tot woonaanpassingen (als voorbeeld: een verhoogd toilet met beugels)</w:t>
            </w:r>
            <w:r w:rsidR="00DB3D12">
              <w:rPr>
                <w:color w:val="000000" w:themeColor="text1"/>
              </w:rPr>
              <w:t xml:space="preserve"> om zelfstandig te kunnen blijven wonen. </w:t>
            </w:r>
            <w:r>
              <w:rPr>
                <w:color w:val="000000" w:themeColor="text1"/>
              </w:rPr>
              <w:t xml:space="preserve">De huidige procedure </w:t>
            </w:r>
            <w:r w:rsidR="00DB3D12">
              <w:rPr>
                <w:color w:val="000000" w:themeColor="text1"/>
              </w:rPr>
              <w:t xml:space="preserve">voor verkrijgen van toestemming </w:t>
            </w:r>
            <w:r w:rsidR="00A02409">
              <w:rPr>
                <w:color w:val="000000" w:themeColor="text1"/>
              </w:rPr>
              <w:t xml:space="preserve">van  de verhuurder </w:t>
            </w:r>
            <w:r w:rsidR="00DB3D12">
              <w:rPr>
                <w:color w:val="000000" w:themeColor="text1"/>
              </w:rPr>
              <w:t>voor woonaanpassing is bedoeld om zeker te stellen dat geen ontoelaatbare of onherstelbare schade wordt aangericht en bij verhuizing e.e.a. weer in de organieke staat teruggebracht kan/moet worden door de huurder. Wenselijk is een specifiek beleid van de zijde va</w:t>
            </w:r>
            <w:r w:rsidR="00DD03A1">
              <w:rPr>
                <w:color w:val="000000" w:themeColor="text1"/>
              </w:rPr>
              <w:t>n Archipel</w:t>
            </w:r>
            <w:r w:rsidR="00DB3D12">
              <w:rPr>
                <w:color w:val="000000" w:themeColor="text1"/>
              </w:rPr>
              <w:t xml:space="preserve"> </w:t>
            </w:r>
            <w:r w:rsidR="00492692">
              <w:rPr>
                <w:color w:val="000000" w:themeColor="text1"/>
              </w:rPr>
              <w:t xml:space="preserve">waaronder </w:t>
            </w:r>
            <w:r w:rsidR="00DB3D12">
              <w:rPr>
                <w:color w:val="000000" w:themeColor="text1"/>
              </w:rPr>
              <w:t xml:space="preserve">een huurder </w:t>
            </w:r>
            <w:r w:rsidR="00DD03A1">
              <w:rPr>
                <w:color w:val="000000" w:themeColor="text1"/>
              </w:rPr>
              <w:t xml:space="preserve">na toestemming </w:t>
            </w:r>
            <w:r w:rsidR="00492692">
              <w:rPr>
                <w:color w:val="000000" w:themeColor="text1"/>
              </w:rPr>
              <w:t>woonpassingen kan laten verrichten (al dan ni</w:t>
            </w:r>
            <w:r w:rsidR="00D670D5">
              <w:rPr>
                <w:color w:val="000000" w:themeColor="text1"/>
              </w:rPr>
              <w:t>et</w:t>
            </w:r>
            <w:r w:rsidR="00492692">
              <w:rPr>
                <w:color w:val="000000" w:themeColor="text1"/>
              </w:rPr>
              <w:t>,</w:t>
            </w:r>
            <w:r w:rsidR="00A02409">
              <w:rPr>
                <w:color w:val="000000" w:themeColor="text1"/>
              </w:rPr>
              <w:t xml:space="preserve"> </w:t>
            </w:r>
            <w:r w:rsidR="00492692">
              <w:rPr>
                <w:color w:val="000000" w:themeColor="text1"/>
              </w:rPr>
              <w:t>afhankelijk van zorgindicatie, gedeeltelijk vergoed door gemeente of zorgverzekering) onder de  kwaliteitseisen als gesteld door</w:t>
            </w:r>
            <w:r w:rsidR="00D670D5">
              <w:rPr>
                <w:color w:val="000000" w:themeColor="text1"/>
              </w:rPr>
              <w:t xml:space="preserve"> Archipel</w:t>
            </w:r>
            <w:r w:rsidR="00492692">
              <w:rPr>
                <w:color w:val="000000" w:themeColor="text1"/>
              </w:rPr>
              <w:t xml:space="preserve"> waardoor een appartement blijvend geschikt gemaakt wordt voor mensen met beperkingen en </w:t>
            </w:r>
            <w:r w:rsidR="00DD03A1">
              <w:rPr>
                <w:color w:val="000000" w:themeColor="text1"/>
              </w:rPr>
              <w:t>de verplichting tot terugbrenging in de organieke staat bij beëindiging huurcontract vervalt .</w:t>
            </w:r>
          </w:p>
          <w:p w:rsidR="00DA4662" w:rsidRDefault="00DA4662" w:rsidP="009177DE">
            <w:pPr>
              <w:rPr>
                <w:color w:val="000000" w:themeColor="text1"/>
              </w:rPr>
            </w:pPr>
          </w:p>
          <w:p w:rsidR="00D670D5" w:rsidRPr="00DA4662" w:rsidRDefault="00DA4662" w:rsidP="009177DE">
            <w:pPr>
              <w:rPr>
                <w:color w:val="00B050"/>
              </w:rPr>
            </w:pPr>
            <w:r>
              <w:rPr>
                <w:color w:val="00B050"/>
              </w:rPr>
              <w:t xml:space="preserve">Besloten wordt dit thema te agenderen voor het najaarsoverleg om vb&amp;t  de tijd en ruimte  te geven hierover zich nader te beraden en </w:t>
            </w:r>
            <w:r w:rsidR="00FF714C">
              <w:rPr>
                <w:color w:val="00B050"/>
              </w:rPr>
              <w:t xml:space="preserve">in de tussentijd tevens </w:t>
            </w:r>
            <w:r>
              <w:rPr>
                <w:color w:val="00B050"/>
              </w:rPr>
              <w:t xml:space="preserve">de </w:t>
            </w:r>
            <w:r w:rsidR="00FF714C">
              <w:rPr>
                <w:color w:val="00B050"/>
              </w:rPr>
              <w:t xml:space="preserve">eerste </w:t>
            </w:r>
            <w:r>
              <w:rPr>
                <w:color w:val="00B050"/>
              </w:rPr>
              <w:t xml:space="preserve">voelhorens </w:t>
            </w:r>
            <w:r w:rsidR="00E839F4">
              <w:rPr>
                <w:color w:val="00B050"/>
              </w:rPr>
              <w:t xml:space="preserve">uit te steken bij Archipel om </w:t>
            </w:r>
            <w:r>
              <w:rPr>
                <w:color w:val="00B050"/>
              </w:rPr>
              <w:t xml:space="preserve">hun standpunt </w:t>
            </w:r>
            <w:r w:rsidR="00E839F4">
              <w:rPr>
                <w:color w:val="00B050"/>
              </w:rPr>
              <w:t xml:space="preserve">te vernemen </w:t>
            </w:r>
            <w:r>
              <w:rPr>
                <w:color w:val="00B050"/>
              </w:rPr>
              <w:t xml:space="preserve">en </w:t>
            </w:r>
            <w:r w:rsidR="00FF714C">
              <w:rPr>
                <w:color w:val="00B050"/>
              </w:rPr>
              <w:t xml:space="preserve">mate van </w:t>
            </w:r>
            <w:r>
              <w:rPr>
                <w:color w:val="00B050"/>
              </w:rPr>
              <w:t xml:space="preserve">bereidheid </w:t>
            </w:r>
            <w:r w:rsidR="00FF714C">
              <w:rPr>
                <w:color w:val="00B050"/>
              </w:rPr>
              <w:t xml:space="preserve">hiervoor </w:t>
            </w:r>
            <w:r>
              <w:rPr>
                <w:color w:val="00B050"/>
              </w:rPr>
              <w:t>aanvullend be</w:t>
            </w:r>
            <w:r w:rsidR="00FF714C">
              <w:rPr>
                <w:color w:val="00B050"/>
              </w:rPr>
              <w:t xml:space="preserve">leid </w:t>
            </w:r>
            <w:r>
              <w:rPr>
                <w:color w:val="00B050"/>
              </w:rPr>
              <w:t xml:space="preserve"> te </w:t>
            </w:r>
            <w:r w:rsidR="00FF714C">
              <w:rPr>
                <w:color w:val="00B050"/>
              </w:rPr>
              <w:t xml:space="preserve">(laten) </w:t>
            </w:r>
            <w:r>
              <w:rPr>
                <w:color w:val="00B050"/>
              </w:rPr>
              <w:t xml:space="preserve">ontwikkelen </w:t>
            </w:r>
            <w:r w:rsidR="00FF714C">
              <w:rPr>
                <w:color w:val="00B050"/>
              </w:rPr>
              <w:t xml:space="preserve">. </w:t>
            </w:r>
          </w:p>
          <w:p w:rsidR="00FA2A11" w:rsidRPr="00FA2A11" w:rsidRDefault="00FA2A11" w:rsidP="009177DE">
            <w:pPr>
              <w:rPr>
                <w:color w:val="000000" w:themeColor="text1"/>
                <w:highlight w:val="yellow"/>
              </w:rPr>
            </w:pPr>
          </w:p>
        </w:tc>
      </w:tr>
    </w:tbl>
    <w:p w:rsidR="00D670D5" w:rsidRDefault="00D670D5">
      <w:r>
        <w:br w:type="page"/>
      </w:r>
    </w:p>
    <w:tbl>
      <w:tblPr>
        <w:tblStyle w:val="Tabelraster"/>
        <w:tblW w:w="0" w:type="auto"/>
        <w:tblLayout w:type="fixed"/>
        <w:tblLook w:val="04A0" w:firstRow="1" w:lastRow="0" w:firstColumn="1" w:lastColumn="0" w:noHBand="0" w:noVBand="1"/>
      </w:tblPr>
      <w:tblGrid>
        <w:gridCol w:w="534"/>
        <w:gridCol w:w="8754"/>
      </w:tblGrid>
      <w:tr w:rsidR="0004290F" w:rsidTr="000A48A9">
        <w:trPr>
          <w:trHeight w:val="434"/>
        </w:trPr>
        <w:tc>
          <w:tcPr>
            <w:tcW w:w="9288" w:type="dxa"/>
            <w:gridSpan w:val="2"/>
            <w:tcBorders>
              <w:top w:val="single" w:sz="4" w:space="0" w:color="auto"/>
              <w:left w:val="single" w:sz="4" w:space="0" w:color="auto"/>
              <w:bottom w:val="single" w:sz="4" w:space="0" w:color="auto"/>
              <w:right w:val="single" w:sz="4" w:space="0" w:color="auto"/>
            </w:tcBorders>
          </w:tcPr>
          <w:p w:rsidR="0004290F" w:rsidRPr="009E2BD5" w:rsidRDefault="00B24229" w:rsidP="00B3075E">
            <w:pPr>
              <w:jc w:val="center"/>
              <w:rPr>
                <w:b/>
                <w:sz w:val="24"/>
                <w:szCs w:val="24"/>
                <w:highlight w:val="lightGray"/>
              </w:rPr>
            </w:pPr>
            <w:r>
              <w:rPr>
                <w:b/>
                <w:sz w:val="24"/>
                <w:szCs w:val="24"/>
                <w:highlight w:val="cyan"/>
              </w:rPr>
              <w:lastRenderedPageBreak/>
              <w:t>Lopende projecten</w:t>
            </w:r>
          </w:p>
        </w:tc>
      </w:tr>
      <w:tr w:rsidR="00D715EC" w:rsidTr="0021679F">
        <w:trPr>
          <w:trHeight w:val="1791"/>
        </w:trPr>
        <w:tc>
          <w:tcPr>
            <w:tcW w:w="534" w:type="dxa"/>
            <w:tcBorders>
              <w:top w:val="single" w:sz="4" w:space="0" w:color="auto"/>
              <w:left w:val="single" w:sz="4" w:space="0" w:color="auto"/>
              <w:bottom w:val="single" w:sz="4" w:space="0" w:color="auto"/>
              <w:right w:val="single" w:sz="4" w:space="0" w:color="auto"/>
            </w:tcBorders>
            <w:hideMark/>
          </w:tcPr>
          <w:p w:rsidR="00D715EC" w:rsidRDefault="00EF5F63">
            <w:r>
              <w:t>3.</w:t>
            </w:r>
            <w:r w:rsidR="00111038">
              <w:t>a</w:t>
            </w:r>
          </w:p>
          <w:p w:rsidR="00111038" w:rsidRDefault="00111038"/>
          <w:p w:rsidR="00111038" w:rsidRDefault="00111038"/>
          <w:p w:rsidR="000F11A5" w:rsidRDefault="000F11A5"/>
          <w:p w:rsidR="000F11A5" w:rsidRDefault="000F11A5"/>
          <w:p w:rsidR="000F11A5" w:rsidRDefault="000F11A5"/>
          <w:p w:rsidR="00542BE9" w:rsidRDefault="00542BE9"/>
          <w:p w:rsidR="00542BE9" w:rsidRDefault="00542BE9"/>
          <w:p w:rsidR="00542BE9" w:rsidRDefault="00542BE9"/>
          <w:p w:rsidR="00542BE9" w:rsidRDefault="00542BE9"/>
          <w:p w:rsidR="00542BE9" w:rsidRDefault="00542BE9"/>
          <w:p w:rsidR="00542BE9" w:rsidRDefault="00542BE9"/>
          <w:p w:rsidR="00542BE9" w:rsidRDefault="00542BE9"/>
          <w:p w:rsidR="00542BE9" w:rsidRDefault="00542BE9"/>
          <w:p w:rsidR="0017676A" w:rsidRDefault="0017676A"/>
          <w:p w:rsidR="0017676A" w:rsidRDefault="0017676A"/>
          <w:p w:rsidR="0017676A" w:rsidRDefault="0017676A"/>
          <w:p w:rsidR="0017676A" w:rsidRDefault="0017676A"/>
          <w:p w:rsidR="0017676A" w:rsidRDefault="0017676A"/>
          <w:p w:rsidR="0017676A" w:rsidRDefault="0017676A"/>
          <w:p w:rsidR="0017676A" w:rsidRDefault="0017676A"/>
          <w:p w:rsidR="0017676A" w:rsidRDefault="0017676A"/>
          <w:p w:rsidR="0055718D" w:rsidRDefault="0055718D"/>
          <w:p w:rsidR="0055718D" w:rsidRDefault="0055718D"/>
          <w:p w:rsidR="00A818ED" w:rsidRDefault="00A818ED"/>
          <w:p w:rsidR="00FF714C" w:rsidRDefault="00FF714C"/>
          <w:p w:rsidR="00FF714C" w:rsidRDefault="00FF714C"/>
          <w:p w:rsidR="00FF714C" w:rsidRDefault="00FF714C"/>
          <w:p w:rsidR="00D51503" w:rsidRDefault="00D51503"/>
          <w:p w:rsidR="00D51503" w:rsidRDefault="00D51503"/>
          <w:p w:rsidR="00111038" w:rsidRDefault="00AC2C46">
            <w:r>
              <w:t>3.b</w:t>
            </w:r>
          </w:p>
          <w:p w:rsidR="00433D22" w:rsidRDefault="00111038">
            <w:r>
              <w:t xml:space="preserve">  </w:t>
            </w:r>
          </w:p>
          <w:p w:rsidR="00433D22" w:rsidRDefault="00433D22"/>
          <w:p w:rsidR="00111038" w:rsidRDefault="00111038"/>
        </w:tc>
        <w:tc>
          <w:tcPr>
            <w:tcW w:w="8754" w:type="dxa"/>
            <w:tcBorders>
              <w:top w:val="single" w:sz="4" w:space="0" w:color="auto"/>
              <w:left w:val="single" w:sz="4" w:space="0" w:color="auto"/>
              <w:bottom w:val="single" w:sz="4" w:space="0" w:color="auto"/>
              <w:right w:val="single" w:sz="4" w:space="0" w:color="auto"/>
            </w:tcBorders>
            <w:hideMark/>
          </w:tcPr>
          <w:p w:rsidR="00A818ED" w:rsidRDefault="00DD0532" w:rsidP="0090664C">
            <w:pPr>
              <w:rPr>
                <w:color w:val="000000" w:themeColor="text1"/>
              </w:rPr>
            </w:pPr>
            <w:r w:rsidRPr="0069394E">
              <w:rPr>
                <w:b/>
                <w:color w:val="000000" w:themeColor="text1"/>
                <w:highlight w:val="cyan"/>
              </w:rPr>
              <w:t xml:space="preserve">Incidentele lekkage </w:t>
            </w:r>
            <w:r w:rsidR="005E5386" w:rsidRPr="0069394E">
              <w:rPr>
                <w:b/>
                <w:color w:val="000000" w:themeColor="text1"/>
                <w:highlight w:val="cyan"/>
              </w:rPr>
              <w:t xml:space="preserve">door plafond </w:t>
            </w:r>
            <w:r w:rsidRPr="0069394E">
              <w:rPr>
                <w:b/>
                <w:color w:val="000000" w:themeColor="text1"/>
                <w:highlight w:val="cyan"/>
              </w:rPr>
              <w:t>parkeergarage</w:t>
            </w:r>
            <w:r w:rsidR="005E5386">
              <w:rPr>
                <w:color w:val="000000" w:themeColor="text1"/>
              </w:rPr>
              <w:t xml:space="preserve"> –</w:t>
            </w:r>
            <w:r w:rsidR="000F11A5">
              <w:rPr>
                <w:color w:val="000000" w:themeColor="text1"/>
              </w:rPr>
              <w:t xml:space="preserve"> Als gevolg van onvoldoende afvoercapaciteit in het rioolstelsel waarop Warande is aangesloten, treedt bij langdurigere of hevige regenval lekkage op langs de </w:t>
            </w:r>
            <w:r w:rsidR="008B7621">
              <w:rPr>
                <w:color w:val="000000" w:themeColor="text1"/>
              </w:rPr>
              <w:t>ondergronds</w:t>
            </w:r>
            <w:r w:rsidR="00CA5C39">
              <w:rPr>
                <w:color w:val="000000" w:themeColor="text1"/>
              </w:rPr>
              <w:t>e</w:t>
            </w:r>
            <w:r w:rsidR="008B7621">
              <w:rPr>
                <w:color w:val="000000" w:themeColor="text1"/>
              </w:rPr>
              <w:t xml:space="preserve"> </w:t>
            </w:r>
            <w:r w:rsidR="000E64A3">
              <w:rPr>
                <w:color w:val="000000" w:themeColor="text1"/>
              </w:rPr>
              <w:t>buitenmuur via</w:t>
            </w:r>
            <w:r w:rsidR="000F11A5">
              <w:rPr>
                <w:color w:val="000000" w:themeColor="text1"/>
              </w:rPr>
              <w:t xml:space="preserve"> een overlopende terrasafvoer</w:t>
            </w:r>
            <w:r w:rsidR="008B7621">
              <w:rPr>
                <w:color w:val="000000" w:themeColor="text1"/>
              </w:rPr>
              <w:t xml:space="preserve">.  Deze lekkage </w:t>
            </w:r>
            <w:r w:rsidR="000F11A5">
              <w:rPr>
                <w:color w:val="000000" w:themeColor="text1"/>
              </w:rPr>
              <w:t xml:space="preserve">manifesteert </w:t>
            </w:r>
            <w:r w:rsidR="008B7621">
              <w:rPr>
                <w:color w:val="000000" w:themeColor="text1"/>
              </w:rPr>
              <w:t xml:space="preserve">zich </w:t>
            </w:r>
            <w:r w:rsidR="000F11A5">
              <w:rPr>
                <w:color w:val="000000" w:themeColor="text1"/>
              </w:rPr>
              <w:t xml:space="preserve">in de parkeergarage ter hoogte van parkeervak 5 en 6.  </w:t>
            </w:r>
            <w:r w:rsidR="00542BE9">
              <w:rPr>
                <w:color w:val="000000" w:themeColor="text1"/>
              </w:rPr>
              <w:t xml:space="preserve">Een ‘wild’ </w:t>
            </w:r>
            <w:r w:rsidR="000F11A5">
              <w:rPr>
                <w:color w:val="000000" w:themeColor="text1"/>
              </w:rPr>
              <w:t>idee om een extra afvoer naar het afwateringskanaal</w:t>
            </w:r>
            <w:r w:rsidR="00542BE9">
              <w:rPr>
                <w:color w:val="000000" w:themeColor="text1"/>
              </w:rPr>
              <w:t xml:space="preserve"> aan te leggen </w:t>
            </w:r>
            <w:r w:rsidR="000F11A5">
              <w:rPr>
                <w:color w:val="000000" w:themeColor="text1"/>
              </w:rPr>
              <w:t xml:space="preserve"> is ter</w:t>
            </w:r>
            <w:r w:rsidR="008B7621">
              <w:rPr>
                <w:color w:val="000000" w:themeColor="text1"/>
              </w:rPr>
              <w:t xml:space="preserve"> zijde geschoven </w:t>
            </w:r>
            <w:r w:rsidR="000E64A3">
              <w:rPr>
                <w:color w:val="000000" w:themeColor="text1"/>
              </w:rPr>
              <w:t xml:space="preserve">wegens </w:t>
            </w:r>
            <w:r w:rsidR="00A818ED">
              <w:rPr>
                <w:color w:val="000000" w:themeColor="text1"/>
              </w:rPr>
              <w:t xml:space="preserve">kosten disproportioneel met de zich voordoende overlast. </w:t>
            </w:r>
            <w:r w:rsidR="00CA5C39">
              <w:rPr>
                <w:color w:val="000000" w:themeColor="text1"/>
              </w:rPr>
              <w:t>Een tijdelijke</w:t>
            </w:r>
            <w:r w:rsidR="0037612D">
              <w:rPr>
                <w:color w:val="000000" w:themeColor="text1"/>
              </w:rPr>
              <w:t xml:space="preserve"> oplossing is nagestreefd met  de opdracht aan </w:t>
            </w:r>
            <w:r w:rsidR="00A818ED">
              <w:rPr>
                <w:color w:val="000000" w:themeColor="text1"/>
              </w:rPr>
              <w:t xml:space="preserve">Strukton </w:t>
            </w:r>
            <w:r w:rsidR="00542BE9">
              <w:rPr>
                <w:color w:val="000000" w:themeColor="text1"/>
              </w:rPr>
              <w:t>de</w:t>
            </w:r>
            <w:r w:rsidR="00A818ED">
              <w:rPr>
                <w:color w:val="000000" w:themeColor="text1"/>
              </w:rPr>
              <w:t xml:space="preserve"> betroffen plafondplaten </w:t>
            </w:r>
            <w:r w:rsidR="00542BE9">
              <w:rPr>
                <w:color w:val="000000" w:themeColor="text1"/>
              </w:rPr>
              <w:t xml:space="preserve">door nieuwe plafondplaten </w:t>
            </w:r>
            <w:r w:rsidR="00A818ED">
              <w:rPr>
                <w:color w:val="000000" w:themeColor="text1"/>
              </w:rPr>
              <w:t>te vervangen</w:t>
            </w:r>
            <w:r w:rsidR="00CA5C39">
              <w:rPr>
                <w:color w:val="000000" w:themeColor="text1"/>
              </w:rPr>
              <w:t xml:space="preserve">; dit </w:t>
            </w:r>
            <w:r w:rsidR="00A818ED">
              <w:rPr>
                <w:color w:val="000000" w:themeColor="text1"/>
              </w:rPr>
              <w:t xml:space="preserve"> </w:t>
            </w:r>
            <w:r w:rsidR="0017676A">
              <w:rPr>
                <w:color w:val="000000" w:themeColor="text1"/>
              </w:rPr>
              <w:t>in de hoop dat dit</w:t>
            </w:r>
            <w:r w:rsidR="00542BE9">
              <w:rPr>
                <w:color w:val="000000" w:themeColor="text1"/>
              </w:rPr>
              <w:t xml:space="preserve"> 1 of 2  jaar soelaas zou geven en de eronder geparkeerde auto’s  zou vrijwa</w:t>
            </w:r>
            <w:r w:rsidR="00A818ED">
              <w:rPr>
                <w:color w:val="000000" w:themeColor="text1"/>
              </w:rPr>
              <w:t>ren van neervallende korreltjes en rotzooi vrijkomend uit het beton door het er doorheen sijpelende water.</w:t>
            </w:r>
            <w:r w:rsidR="00542BE9">
              <w:rPr>
                <w:color w:val="000000" w:themeColor="text1"/>
              </w:rPr>
              <w:t xml:space="preserve"> </w:t>
            </w:r>
            <w:r w:rsidR="0017676A">
              <w:rPr>
                <w:color w:val="000000" w:themeColor="text1"/>
              </w:rPr>
              <w:t xml:space="preserve"> Ter plaatse is dit plan door Strukton van de hand </w:t>
            </w:r>
            <w:r w:rsidR="0037612D">
              <w:rPr>
                <w:color w:val="000000" w:themeColor="text1"/>
              </w:rPr>
              <w:t xml:space="preserve">gewezen als niet zinvol meer </w:t>
            </w:r>
            <w:r w:rsidR="0017676A">
              <w:rPr>
                <w:color w:val="000000" w:themeColor="text1"/>
              </w:rPr>
              <w:t>daar de</w:t>
            </w:r>
            <w:r w:rsidR="00CA5C39">
              <w:rPr>
                <w:color w:val="000000" w:themeColor="text1"/>
              </w:rPr>
              <w:t>ze</w:t>
            </w:r>
            <w:r w:rsidR="0017676A">
              <w:rPr>
                <w:color w:val="000000" w:themeColor="text1"/>
              </w:rPr>
              <w:t xml:space="preserve"> plafondplate</w:t>
            </w:r>
            <w:r w:rsidR="00CA5C39">
              <w:rPr>
                <w:color w:val="000000" w:themeColor="text1"/>
              </w:rPr>
              <w:t>n al een keer vervangen waren. E</w:t>
            </w:r>
            <w:r w:rsidR="0017676A">
              <w:rPr>
                <w:color w:val="000000" w:themeColor="text1"/>
              </w:rPr>
              <w:t xml:space="preserve">en alternatief praktisch voorstel van de Strukton-monteurs om een afvoer te frezen in de terrasfundering uitkomende op het gazon is vervolgens afgewezen om bouwtechnische redenen door hun opzichter. In de perceptie van Klankbord Warande zijn we nu bij het zoeken naar een oplossing </w:t>
            </w:r>
            <w:r w:rsidR="00CA5C39">
              <w:rPr>
                <w:color w:val="000000" w:themeColor="text1"/>
              </w:rPr>
              <w:t xml:space="preserve">weer </w:t>
            </w:r>
            <w:r w:rsidR="0017676A">
              <w:rPr>
                <w:color w:val="000000" w:themeColor="text1"/>
              </w:rPr>
              <w:t xml:space="preserve">op square 1 beland. </w:t>
            </w:r>
          </w:p>
          <w:p w:rsidR="00CA5C39" w:rsidRDefault="00CA5C39" w:rsidP="0090664C">
            <w:pPr>
              <w:rPr>
                <w:color w:val="000000" w:themeColor="text1"/>
              </w:rPr>
            </w:pPr>
          </w:p>
          <w:p w:rsidR="00FF714C" w:rsidRDefault="0017676A" w:rsidP="0090664C">
            <w:pPr>
              <w:rPr>
                <w:color w:val="000000" w:themeColor="text1"/>
              </w:rPr>
            </w:pPr>
            <w:r>
              <w:rPr>
                <w:color w:val="000000" w:themeColor="text1"/>
              </w:rPr>
              <w:t xml:space="preserve">De indruk bestaat dat door meer  en langdurigere regenval in voor- en najaar de overlast </w:t>
            </w:r>
            <w:r w:rsidR="0055718D">
              <w:rPr>
                <w:color w:val="000000" w:themeColor="text1"/>
              </w:rPr>
              <w:t>sinds afgelopen jaar</w:t>
            </w:r>
            <w:r w:rsidR="00A818ED">
              <w:rPr>
                <w:color w:val="000000" w:themeColor="text1"/>
              </w:rPr>
              <w:t xml:space="preserve"> </w:t>
            </w:r>
            <w:r>
              <w:rPr>
                <w:color w:val="000000" w:themeColor="text1"/>
              </w:rPr>
              <w:t>duidelijk groter geworden is</w:t>
            </w:r>
            <w:r w:rsidR="0055718D">
              <w:rPr>
                <w:color w:val="000000" w:themeColor="text1"/>
              </w:rPr>
              <w:t>. G</w:t>
            </w:r>
            <w:r>
              <w:rPr>
                <w:color w:val="000000" w:themeColor="text1"/>
              </w:rPr>
              <w:t xml:space="preserve">edurende dergelijke </w:t>
            </w:r>
            <w:r w:rsidR="0055718D">
              <w:rPr>
                <w:color w:val="000000" w:themeColor="text1"/>
              </w:rPr>
              <w:t>regen</w:t>
            </w:r>
            <w:r w:rsidR="00A818ED">
              <w:rPr>
                <w:color w:val="000000" w:themeColor="text1"/>
              </w:rPr>
              <w:t>perioden blijft het continu</w:t>
            </w:r>
            <w:r>
              <w:rPr>
                <w:color w:val="000000" w:themeColor="text1"/>
              </w:rPr>
              <w:t xml:space="preserve"> druppelen </w:t>
            </w:r>
            <w:r w:rsidR="0055718D">
              <w:rPr>
                <w:color w:val="000000" w:themeColor="text1"/>
              </w:rPr>
              <w:t xml:space="preserve">(en nog dagen nadat de regenval gestopt is) </w:t>
            </w:r>
            <w:r>
              <w:rPr>
                <w:color w:val="000000" w:themeColor="text1"/>
              </w:rPr>
              <w:t>resulterend in grote plassen water op de pa</w:t>
            </w:r>
            <w:r w:rsidR="00A818ED">
              <w:rPr>
                <w:color w:val="000000" w:themeColor="text1"/>
              </w:rPr>
              <w:t>rkeervakken 5 en 6  en een rotzooi</w:t>
            </w:r>
            <w:r>
              <w:rPr>
                <w:color w:val="000000" w:themeColor="text1"/>
              </w:rPr>
              <w:t xml:space="preserve"> aan fijne korreltjes </w:t>
            </w:r>
            <w:r w:rsidR="000E64A3">
              <w:rPr>
                <w:color w:val="000000" w:themeColor="text1"/>
              </w:rPr>
              <w:t xml:space="preserve">op de twee auto’s  </w:t>
            </w:r>
            <w:r w:rsidR="0055718D">
              <w:rPr>
                <w:color w:val="000000" w:themeColor="text1"/>
              </w:rPr>
              <w:t>hier geparkeerd welke gelukkig nog niet tot aantasting van</w:t>
            </w:r>
            <w:r w:rsidR="00A818ED">
              <w:rPr>
                <w:color w:val="000000" w:themeColor="text1"/>
              </w:rPr>
              <w:t xml:space="preserve"> laklaag geleid hebben. E</w:t>
            </w:r>
            <w:r w:rsidR="0055718D">
              <w:rPr>
                <w:color w:val="000000" w:themeColor="text1"/>
              </w:rPr>
              <w:t xml:space="preserve">en oplossing op korte termijn is zeer gewenst en hopelijk komt er uit het technisch overleg tussen vb&amp;t en </w:t>
            </w:r>
            <w:r w:rsidR="0069394E">
              <w:rPr>
                <w:color w:val="000000" w:themeColor="text1"/>
              </w:rPr>
              <w:t>Strukton spoedig een nieuw plan van aanpak.</w:t>
            </w:r>
            <w:r w:rsidR="0055718D">
              <w:rPr>
                <w:color w:val="000000" w:themeColor="text1"/>
              </w:rPr>
              <w:t xml:space="preserve">  </w:t>
            </w:r>
          </w:p>
          <w:p w:rsidR="00FF714C" w:rsidRDefault="00FF714C" w:rsidP="0090664C">
            <w:pPr>
              <w:rPr>
                <w:color w:val="000000" w:themeColor="text1"/>
              </w:rPr>
            </w:pPr>
          </w:p>
          <w:p w:rsidR="00AC2C46" w:rsidRDefault="00FF714C" w:rsidP="0090664C">
            <w:pPr>
              <w:rPr>
                <w:color w:val="000000" w:themeColor="text1"/>
              </w:rPr>
            </w:pPr>
            <w:r>
              <w:rPr>
                <w:color w:val="00B050"/>
              </w:rPr>
              <w:t xml:space="preserve">Technisch overleg tussen vb&amp;t en </w:t>
            </w:r>
            <w:r w:rsidR="00D51503">
              <w:rPr>
                <w:color w:val="00B050"/>
              </w:rPr>
              <w:t>Strukton is nog niet afgerond. T</w:t>
            </w:r>
            <w:r>
              <w:rPr>
                <w:color w:val="00B050"/>
              </w:rPr>
              <w:t>er vergadering geen nieuwe ontwikkelingen te melden anders dan de mededeling door Klankbord Warande dat de nieuwe bestelde plafondplaten en bevesti</w:t>
            </w:r>
            <w:r w:rsidR="00D51503">
              <w:rPr>
                <w:color w:val="00B050"/>
              </w:rPr>
              <w:t>gi</w:t>
            </w:r>
            <w:r>
              <w:rPr>
                <w:color w:val="00B050"/>
              </w:rPr>
              <w:t xml:space="preserve">ngsschroeven </w:t>
            </w:r>
            <w:r w:rsidR="00D51503">
              <w:rPr>
                <w:color w:val="00B050"/>
              </w:rPr>
              <w:t xml:space="preserve">inmiddels door Strukton bij Warande zijn afgeleverd. </w:t>
            </w:r>
          </w:p>
          <w:p w:rsidR="0037612D" w:rsidRDefault="0037612D" w:rsidP="0090664C">
            <w:pPr>
              <w:rPr>
                <w:b/>
                <w:color w:val="000000" w:themeColor="text1"/>
                <w:highlight w:val="cyan"/>
              </w:rPr>
            </w:pPr>
          </w:p>
          <w:p w:rsidR="00CA5C39" w:rsidRDefault="00CA5C39" w:rsidP="0090664C">
            <w:pPr>
              <w:rPr>
                <w:b/>
                <w:color w:val="000000" w:themeColor="text1"/>
                <w:highlight w:val="cyan"/>
              </w:rPr>
            </w:pPr>
          </w:p>
          <w:p w:rsidR="00AC2C46" w:rsidRDefault="00AC2C46" w:rsidP="0090664C">
            <w:pPr>
              <w:rPr>
                <w:color w:val="000000" w:themeColor="text1"/>
              </w:rPr>
            </w:pPr>
            <w:r w:rsidRPr="0069394E">
              <w:rPr>
                <w:b/>
                <w:color w:val="000000" w:themeColor="text1"/>
                <w:highlight w:val="cyan"/>
              </w:rPr>
              <w:t>Gevellekkage trappenhuizen bovenste (5</w:t>
            </w:r>
            <w:r w:rsidRPr="0069394E">
              <w:rPr>
                <w:b/>
                <w:color w:val="000000" w:themeColor="text1"/>
                <w:highlight w:val="cyan"/>
                <w:vertAlign w:val="superscript"/>
              </w:rPr>
              <w:t>de</w:t>
            </w:r>
            <w:r w:rsidRPr="0069394E">
              <w:rPr>
                <w:b/>
                <w:color w:val="000000" w:themeColor="text1"/>
                <w:highlight w:val="cyan"/>
              </w:rPr>
              <w:t>) verdieping</w:t>
            </w:r>
            <w:r>
              <w:rPr>
                <w:color w:val="000000" w:themeColor="text1"/>
              </w:rPr>
              <w:t xml:space="preserve"> – Door Klankbord Warande is waterschade gemeld in de plafondplaten van de 4</w:t>
            </w:r>
            <w:r w:rsidRPr="00AC2C46">
              <w:rPr>
                <w:color w:val="000000" w:themeColor="text1"/>
                <w:vertAlign w:val="superscript"/>
              </w:rPr>
              <w:t>de</w:t>
            </w:r>
            <w:r>
              <w:rPr>
                <w:color w:val="000000" w:themeColor="text1"/>
              </w:rPr>
              <w:t xml:space="preserve"> galerij.  Een inspectie door ZND Dakbedekking in opdracht van vb&amp;t heeft als oorzaak vastgesteld een constructiefout in de gevel van het trappenhuis op de bovenste verdieping.  Mogelijk valt deze constructiefout onder de 10-jaar</w:t>
            </w:r>
            <w:r w:rsidR="000F11A5">
              <w:rPr>
                <w:color w:val="000000" w:themeColor="text1"/>
              </w:rPr>
              <w:t xml:space="preserve"> </w:t>
            </w:r>
            <w:r w:rsidR="00CA5C39">
              <w:rPr>
                <w:color w:val="000000" w:themeColor="text1"/>
              </w:rPr>
              <w:t>nieuwbouw</w:t>
            </w:r>
            <w:r w:rsidR="000F11A5">
              <w:rPr>
                <w:color w:val="000000" w:themeColor="text1"/>
              </w:rPr>
              <w:t>garantie</w:t>
            </w:r>
            <w:r w:rsidR="00CA5C39">
              <w:rPr>
                <w:color w:val="000000" w:themeColor="text1"/>
              </w:rPr>
              <w:t>.</w:t>
            </w:r>
            <w:r w:rsidR="000F11A5">
              <w:rPr>
                <w:color w:val="000000" w:themeColor="text1"/>
              </w:rPr>
              <w:t xml:space="preserve"> Door vb&amp;t is inmiddels de opdracht uitgezet bij Strukton voor reparatie van de constructiefout. </w:t>
            </w:r>
          </w:p>
          <w:p w:rsidR="00D51503" w:rsidRDefault="00D51503" w:rsidP="0090664C">
            <w:pPr>
              <w:rPr>
                <w:color w:val="000000" w:themeColor="text1"/>
              </w:rPr>
            </w:pPr>
          </w:p>
          <w:p w:rsidR="00D51503" w:rsidRPr="00D51503" w:rsidRDefault="00D51503" w:rsidP="0090664C">
            <w:pPr>
              <w:rPr>
                <w:color w:val="00B050"/>
              </w:rPr>
            </w:pPr>
            <w:r>
              <w:rPr>
                <w:color w:val="00B050"/>
              </w:rPr>
              <w:t>Project loopt nog; ter vergadering niets nieuws over te roepen.</w:t>
            </w:r>
          </w:p>
          <w:p w:rsidR="0055718D" w:rsidRPr="00AC2C46" w:rsidRDefault="0055718D" w:rsidP="0090664C">
            <w:pPr>
              <w:rPr>
                <w:color w:val="000000" w:themeColor="text1"/>
              </w:rPr>
            </w:pPr>
          </w:p>
        </w:tc>
      </w:tr>
    </w:tbl>
    <w:p w:rsidR="001321F2" w:rsidRDefault="00976F08">
      <w:r>
        <w:t xml:space="preserve"> </w:t>
      </w:r>
    </w:p>
    <w:sectPr w:rsidR="001321F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4B7" w:rsidRDefault="008C54B7" w:rsidP="004B2837">
      <w:pPr>
        <w:spacing w:after="0" w:line="240" w:lineRule="auto"/>
      </w:pPr>
      <w:r>
        <w:separator/>
      </w:r>
    </w:p>
  </w:endnote>
  <w:endnote w:type="continuationSeparator" w:id="0">
    <w:p w:rsidR="008C54B7" w:rsidRDefault="008C54B7" w:rsidP="004B2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12016"/>
      <w:docPartObj>
        <w:docPartGallery w:val="Page Numbers (Bottom of Page)"/>
        <w:docPartUnique/>
      </w:docPartObj>
    </w:sdtPr>
    <w:sdtEndPr/>
    <w:sdtContent>
      <w:p w:rsidR="000E0FEA" w:rsidRDefault="00FF323A">
        <w:pPr>
          <w:pStyle w:val="Voettekst"/>
          <w:jc w:val="center"/>
        </w:pPr>
        <w:r>
          <w:rPr>
            <w:color w:val="00B050"/>
          </w:rPr>
          <w:t>Definitieve versie</w:t>
        </w:r>
        <w:r w:rsidR="00AE087F">
          <w:t xml:space="preserve">         </w:t>
        </w:r>
        <w:r w:rsidR="00EC5570">
          <w:t xml:space="preserve"> </w:t>
        </w:r>
        <w:r w:rsidR="00AE087F">
          <w:rPr>
            <w:color w:val="00B050"/>
          </w:rPr>
          <w:t xml:space="preserve"> </w:t>
        </w:r>
        <w:r w:rsidR="00EC5570">
          <w:rPr>
            <w:color w:val="00B050"/>
          </w:rPr>
          <w:t xml:space="preserve">                                                                                                      </w:t>
        </w:r>
        <w:r w:rsidR="006E7FB8">
          <w:fldChar w:fldCharType="begin"/>
        </w:r>
        <w:r w:rsidR="006E7FB8">
          <w:instrText>PAGE   \* MERGEFORMAT</w:instrText>
        </w:r>
        <w:r w:rsidR="006E7FB8">
          <w:fldChar w:fldCharType="separate"/>
        </w:r>
        <w:r>
          <w:rPr>
            <w:noProof/>
          </w:rPr>
          <w:t>1</w:t>
        </w:r>
        <w:r w:rsidR="006E7FB8">
          <w:fldChar w:fldCharType="end"/>
        </w:r>
      </w:p>
    </w:sdtContent>
  </w:sdt>
  <w:p w:rsidR="00551317" w:rsidRDefault="00551317" w:rsidP="008836BC">
    <w:pPr>
      <w:pStyle w:val="Voetteks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4B7" w:rsidRDefault="008C54B7" w:rsidP="004B2837">
      <w:pPr>
        <w:spacing w:after="0" w:line="240" w:lineRule="auto"/>
      </w:pPr>
      <w:r>
        <w:separator/>
      </w:r>
    </w:p>
  </w:footnote>
  <w:footnote w:type="continuationSeparator" w:id="0">
    <w:p w:rsidR="008C54B7" w:rsidRDefault="008C54B7" w:rsidP="004B28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837" w:rsidRPr="00B3075E" w:rsidRDefault="00EB2417" w:rsidP="004B2837">
    <w:pPr>
      <w:pStyle w:val="Koptekst"/>
      <w:jc w:val="center"/>
      <w:rPr>
        <w:b/>
        <w:sz w:val="28"/>
        <w:szCs w:val="28"/>
      </w:rPr>
    </w:pPr>
    <w:r>
      <w:rPr>
        <w:b/>
        <w:sz w:val="28"/>
        <w:szCs w:val="28"/>
      </w:rPr>
      <w:t>5</w:t>
    </w:r>
    <w:r w:rsidR="004B2837" w:rsidRPr="00B3075E">
      <w:rPr>
        <w:b/>
        <w:sz w:val="28"/>
        <w:szCs w:val="28"/>
        <w:vertAlign w:val="superscript"/>
      </w:rPr>
      <w:t>de</w:t>
    </w:r>
    <w:r w:rsidR="00BD2C3B">
      <w:rPr>
        <w:b/>
        <w:sz w:val="28"/>
        <w:szCs w:val="28"/>
      </w:rPr>
      <w:t xml:space="preserve"> periodiek o</w:t>
    </w:r>
    <w:r w:rsidR="004B2837" w:rsidRPr="00B3075E">
      <w:rPr>
        <w:b/>
        <w:sz w:val="28"/>
        <w:szCs w:val="28"/>
      </w:rPr>
      <w:t>verleg vb</w:t>
    </w:r>
    <w:r w:rsidR="0049239C">
      <w:rPr>
        <w:b/>
        <w:sz w:val="28"/>
        <w:szCs w:val="28"/>
      </w:rPr>
      <w:t xml:space="preserve">&amp;t – Klankbord Warande op </w:t>
    </w:r>
    <w:r>
      <w:rPr>
        <w:b/>
        <w:sz w:val="28"/>
        <w:szCs w:val="28"/>
      </w:rPr>
      <w:t>24 maart 2017</w:t>
    </w:r>
  </w:p>
  <w:p w:rsidR="00C66870" w:rsidRPr="00B3075E" w:rsidRDefault="0049239C" w:rsidP="004B2837">
    <w:pPr>
      <w:pStyle w:val="Koptekst"/>
      <w:jc w:val="center"/>
      <w:rPr>
        <w:b/>
        <w:sz w:val="28"/>
        <w:szCs w:val="28"/>
      </w:rPr>
    </w:pPr>
    <w:r>
      <w:rPr>
        <w:b/>
        <w:sz w:val="28"/>
        <w:szCs w:val="28"/>
      </w:rPr>
      <w:t>A</w:t>
    </w:r>
    <w:r w:rsidR="00BD2C3B">
      <w:rPr>
        <w:b/>
        <w:sz w:val="28"/>
        <w:szCs w:val="28"/>
      </w:rPr>
      <w:t xml:space="preserve">genda &amp; </w:t>
    </w:r>
    <w:r w:rsidR="00BD2C3B" w:rsidRPr="00D5060D">
      <w:rPr>
        <w:b/>
        <w:color w:val="00B050"/>
        <w:sz w:val="28"/>
        <w:szCs w:val="28"/>
      </w:rPr>
      <w:t>b</w:t>
    </w:r>
    <w:r w:rsidR="00C66870" w:rsidRPr="00D5060D">
      <w:rPr>
        <w:b/>
        <w:color w:val="00B050"/>
        <w:sz w:val="28"/>
        <w:szCs w:val="28"/>
      </w:rPr>
      <w:t>esluitenlijst</w:t>
    </w:r>
  </w:p>
  <w:p w:rsidR="004B2837" w:rsidRPr="004B2837" w:rsidRDefault="004B2837">
    <w:pPr>
      <w:pStyle w:val="Koptekst"/>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47"/>
    <w:rsid w:val="00001256"/>
    <w:rsid w:val="0000715A"/>
    <w:rsid w:val="000076D8"/>
    <w:rsid w:val="000127B2"/>
    <w:rsid w:val="00030B89"/>
    <w:rsid w:val="0004290F"/>
    <w:rsid w:val="00053632"/>
    <w:rsid w:val="00057862"/>
    <w:rsid w:val="00057E7B"/>
    <w:rsid w:val="00064B5A"/>
    <w:rsid w:val="00070A15"/>
    <w:rsid w:val="00075570"/>
    <w:rsid w:val="00075FA3"/>
    <w:rsid w:val="000948B1"/>
    <w:rsid w:val="00096E78"/>
    <w:rsid w:val="000A48A9"/>
    <w:rsid w:val="000B4212"/>
    <w:rsid w:val="000C1F71"/>
    <w:rsid w:val="000C27B3"/>
    <w:rsid w:val="000E0FEA"/>
    <w:rsid w:val="000E1256"/>
    <w:rsid w:val="000E4E96"/>
    <w:rsid w:val="000E64A3"/>
    <w:rsid w:val="000E6C2F"/>
    <w:rsid w:val="000F01F3"/>
    <w:rsid w:val="000F11A5"/>
    <w:rsid w:val="000F36DF"/>
    <w:rsid w:val="000F6E26"/>
    <w:rsid w:val="0010024C"/>
    <w:rsid w:val="0010545C"/>
    <w:rsid w:val="00111038"/>
    <w:rsid w:val="001113CF"/>
    <w:rsid w:val="00115F58"/>
    <w:rsid w:val="00121038"/>
    <w:rsid w:val="001247E5"/>
    <w:rsid w:val="00131A25"/>
    <w:rsid w:val="001321F2"/>
    <w:rsid w:val="0014593B"/>
    <w:rsid w:val="00145EB5"/>
    <w:rsid w:val="00147F19"/>
    <w:rsid w:val="0015729C"/>
    <w:rsid w:val="001628C8"/>
    <w:rsid w:val="001704E5"/>
    <w:rsid w:val="00170654"/>
    <w:rsid w:val="00172EDE"/>
    <w:rsid w:val="0017676A"/>
    <w:rsid w:val="00181EF1"/>
    <w:rsid w:val="00182FD9"/>
    <w:rsid w:val="0019290C"/>
    <w:rsid w:val="001963CB"/>
    <w:rsid w:val="001A3D0C"/>
    <w:rsid w:val="001B4C1C"/>
    <w:rsid w:val="001B74C1"/>
    <w:rsid w:val="001C52DC"/>
    <w:rsid w:val="001D33C3"/>
    <w:rsid w:val="001E1AE5"/>
    <w:rsid w:val="001E720C"/>
    <w:rsid w:val="002075E8"/>
    <w:rsid w:val="00216170"/>
    <w:rsid w:val="00216570"/>
    <w:rsid w:val="0021679F"/>
    <w:rsid w:val="00233DAF"/>
    <w:rsid w:val="00237D6D"/>
    <w:rsid w:val="00250002"/>
    <w:rsid w:val="00265EE9"/>
    <w:rsid w:val="00275452"/>
    <w:rsid w:val="00295111"/>
    <w:rsid w:val="002A6A55"/>
    <w:rsid w:val="002B3F0C"/>
    <w:rsid w:val="002B50F0"/>
    <w:rsid w:val="002C45D2"/>
    <w:rsid w:val="002C4E28"/>
    <w:rsid w:val="002C7AE6"/>
    <w:rsid w:val="002E02F9"/>
    <w:rsid w:val="002E6A02"/>
    <w:rsid w:val="002F740C"/>
    <w:rsid w:val="00300132"/>
    <w:rsid w:val="0030159E"/>
    <w:rsid w:val="003105B0"/>
    <w:rsid w:val="0032652B"/>
    <w:rsid w:val="00326C8C"/>
    <w:rsid w:val="00343703"/>
    <w:rsid w:val="00345384"/>
    <w:rsid w:val="00347A6D"/>
    <w:rsid w:val="00354FBB"/>
    <w:rsid w:val="00361D24"/>
    <w:rsid w:val="00364044"/>
    <w:rsid w:val="0036561F"/>
    <w:rsid w:val="00367BD8"/>
    <w:rsid w:val="00374376"/>
    <w:rsid w:val="0037612D"/>
    <w:rsid w:val="00386EA9"/>
    <w:rsid w:val="00391319"/>
    <w:rsid w:val="003A5D35"/>
    <w:rsid w:val="003B7BBB"/>
    <w:rsid w:val="003C1E0C"/>
    <w:rsid w:val="003C56C4"/>
    <w:rsid w:val="003D15DD"/>
    <w:rsid w:val="003D20E6"/>
    <w:rsid w:val="003D511D"/>
    <w:rsid w:val="003E2669"/>
    <w:rsid w:val="003E4537"/>
    <w:rsid w:val="003E6A0C"/>
    <w:rsid w:val="004177F1"/>
    <w:rsid w:val="00433D22"/>
    <w:rsid w:val="004422CD"/>
    <w:rsid w:val="00447F12"/>
    <w:rsid w:val="0046167D"/>
    <w:rsid w:val="00467922"/>
    <w:rsid w:val="00472A92"/>
    <w:rsid w:val="0049239C"/>
    <w:rsid w:val="00492692"/>
    <w:rsid w:val="004939BC"/>
    <w:rsid w:val="004B2837"/>
    <w:rsid w:val="004B455D"/>
    <w:rsid w:val="004D6834"/>
    <w:rsid w:val="004F6241"/>
    <w:rsid w:val="0050363A"/>
    <w:rsid w:val="005122A1"/>
    <w:rsid w:val="005172EF"/>
    <w:rsid w:val="00521670"/>
    <w:rsid w:val="00522196"/>
    <w:rsid w:val="00524A97"/>
    <w:rsid w:val="00525A4B"/>
    <w:rsid w:val="00526D84"/>
    <w:rsid w:val="00527557"/>
    <w:rsid w:val="00532701"/>
    <w:rsid w:val="00532F7A"/>
    <w:rsid w:val="00534330"/>
    <w:rsid w:val="0054165B"/>
    <w:rsid w:val="00542BE9"/>
    <w:rsid w:val="00550B48"/>
    <w:rsid w:val="00551317"/>
    <w:rsid w:val="005518FF"/>
    <w:rsid w:val="0055718D"/>
    <w:rsid w:val="0056422F"/>
    <w:rsid w:val="0056524E"/>
    <w:rsid w:val="00582B32"/>
    <w:rsid w:val="005B3C47"/>
    <w:rsid w:val="005C1EFF"/>
    <w:rsid w:val="005C64D5"/>
    <w:rsid w:val="005E5386"/>
    <w:rsid w:val="005E77F3"/>
    <w:rsid w:val="005F07F1"/>
    <w:rsid w:val="005F1FD4"/>
    <w:rsid w:val="005F48F6"/>
    <w:rsid w:val="006056CC"/>
    <w:rsid w:val="006061A8"/>
    <w:rsid w:val="00617B35"/>
    <w:rsid w:val="00621851"/>
    <w:rsid w:val="0063722D"/>
    <w:rsid w:val="006466EB"/>
    <w:rsid w:val="006651E5"/>
    <w:rsid w:val="006678F0"/>
    <w:rsid w:val="006769D6"/>
    <w:rsid w:val="006772CC"/>
    <w:rsid w:val="0069394E"/>
    <w:rsid w:val="006C0FEC"/>
    <w:rsid w:val="006D1513"/>
    <w:rsid w:val="006D3C1A"/>
    <w:rsid w:val="006D43C3"/>
    <w:rsid w:val="006E7FB8"/>
    <w:rsid w:val="006F624F"/>
    <w:rsid w:val="00701FB8"/>
    <w:rsid w:val="0073575A"/>
    <w:rsid w:val="00741A79"/>
    <w:rsid w:val="0074214B"/>
    <w:rsid w:val="00744126"/>
    <w:rsid w:val="007640DA"/>
    <w:rsid w:val="00772337"/>
    <w:rsid w:val="007746D1"/>
    <w:rsid w:val="00784EFF"/>
    <w:rsid w:val="0078716D"/>
    <w:rsid w:val="007C4422"/>
    <w:rsid w:val="007D2EB6"/>
    <w:rsid w:val="007D645C"/>
    <w:rsid w:val="007E7E4C"/>
    <w:rsid w:val="007F3466"/>
    <w:rsid w:val="008135DF"/>
    <w:rsid w:val="0082740B"/>
    <w:rsid w:val="0083053D"/>
    <w:rsid w:val="0083478C"/>
    <w:rsid w:val="00845E7C"/>
    <w:rsid w:val="0086418D"/>
    <w:rsid w:val="008836BC"/>
    <w:rsid w:val="00887EAE"/>
    <w:rsid w:val="008A0DBB"/>
    <w:rsid w:val="008A1432"/>
    <w:rsid w:val="008A1E19"/>
    <w:rsid w:val="008B1578"/>
    <w:rsid w:val="008B680A"/>
    <w:rsid w:val="008B7621"/>
    <w:rsid w:val="008C54B7"/>
    <w:rsid w:val="008D0ACC"/>
    <w:rsid w:val="008E3C21"/>
    <w:rsid w:val="008E47AB"/>
    <w:rsid w:val="008F3A99"/>
    <w:rsid w:val="008F6E16"/>
    <w:rsid w:val="0090664C"/>
    <w:rsid w:val="00906D47"/>
    <w:rsid w:val="00910602"/>
    <w:rsid w:val="009130A2"/>
    <w:rsid w:val="00914C6E"/>
    <w:rsid w:val="009177DE"/>
    <w:rsid w:val="00952087"/>
    <w:rsid w:val="0095325D"/>
    <w:rsid w:val="00953293"/>
    <w:rsid w:val="00955B26"/>
    <w:rsid w:val="00966C98"/>
    <w:rsid w:val="00976F08"/>
    <w:rsid w:val="009852EA"/>
    <w:rsid w:val="00992B5B"/>
    <w:rsid w:val="00992CD7"/>
    <w:rsid w:val="00997BC3"/>
    <w:rsid w:val="009A6091"/>
    <w:rsid w:val="009B6042"/>
    <w:rsid w:val="009B74FD"/>
    <w:rsid w:val="009D3A0A"/>
    <w:rsid w:val="009E2BD5"/>
    <w:rsid w:val="009F5CD5"/>
    <w:rsid w:val="00A02409"/>
    <w:rsid w:val="00A03D5E"/>
    <w:rsid w:val="00A07129"/>
    <w:rsid w:val="00A170A5"/>
    <w:rsid w:val="00A20BCC"/>
    <w:rsid w:val="00A21635"/>
    <w:rsid w:val="00A24BE6"/>
    <w:rsid w:val="00A359C9"/>
    <w:rsid w:val="00A45547"/>
    <w:rsid w:val="00A818ED"/>
    <w:rsid w:val="00A82954"/>
    <w:rsid w:val="00A87872"/>
    <w:rsid w:val="00A97055"/>
    <w:rsid w:val="00AA5EB8"/>
    <w:rsid w:val="00AA6DC1"/>
    <w:rsid w:val="00AC2C46"/>
    <w:rsid w:val="00AD1B76"/>
    <w:rsid w:val="00AD1D02"/>
    <w:rsid w:val="00AD2386"/>
    <w:rsid w:val="00AE087F"/>
    <w:rsid w:val="00AE70D0"/>
    <w:rsid w:val="00AF33DD"/>
    <w:rsid w:val="00AF46BF"/>
    <w:rsid w:val="00B127A5"/>
    <w:rsid w:val="00B2259D"/>
    <w:rsid w:val="00B24229"/>
    <w:rsid w:val="00B3075E"/>
    <w:rsid w:val="00B315D5"/>
    <w:rsid w:val="00B31EDA"/>
    <w:rsid w:val="00B3408F"/>
    <w:rsid w:val="00B34C66"/>
    <w:rsid w:val="00B53C06"/>
    <w:rsid w:val="00B9370C"/>
    <w:rsid w:val="00B96140"/>
    <w:rsid w:val="00BA08C5"/>
    <w:rsid w:val="00BB48E5"/>
    <w:rsid w:val="00BB6ED3"/>
    <w:rsid w:val="00BB7419"/>
    <w:rsid w:val="00BC0AF1"/>
    <w:rsid w:val="00BC0CE6"/>
    <w:rsid w:val="00BC2F35"/>
    <w:rsid w:val="00BC454F"/>
    <w:rsid w:val="00BC6A8F"/>
    <w:rsid w:val="00BD2C3B"/>
    <w:rsid w:val="00BE1BE2"/>
    <w:rsid w:val="00BE21DA"/>
    <w:rsid w:val="00BE6F9A"/>
    <w:rsid w:val="00C03BD0"/>
    <w:rsid w:val="00C23C4A"/>
    <w:rsid w:val="00C26594"/>
    <w:rsid w:val="00C27014"/>
    <w:rsid w:val="00C352B4"/>
    <w:rsid w:val="00C57BCF"/>
    <w:rsid w:val="00C66870"/>
    <w:rsid w:val="00C674E3"/>
    <w:rsid w:val="00C67AE3"/>
    <w:rsid w:val="00C778C2"/>
    <w:rsid w:val="00C91193"/>
    <w:rsid w:val="00CA5C39"/>
    <w:rsid w:val="00CC196D"/>
    <w:rsid w:val="00CC4ED3"/>
    <w:rsid w:val="00CC7D8C"/>
    <w:rsid w:val="00CD63BD"/>
    <w:rsid w:val="00CE01D1"/>
    <w:rsid w:val="00CF6A24"/>
    <w:rsid w:val="00D03EBC"/>
    <w:rsid w:val="00D07DEB"/>
    <w:rsid w:val="00D179A1"/>
    <w:rsid w:val="00D24101"/>
    <w:rsid w:val="00D26215"/>
    <w:rsid w:val="00D263FB"/>
    <w:rsid w:val="00D2718B"/>
    <w:rsid w:val="00D27B19"/>
    <w:rsid w:val="00D3316C"/>
    <w:rsid w:val="00D350A7"/>
    <w:rsid w:val="00D503E9"/>
    <w:rsid w:val="00D5060D"/>
    <w:rsid w:val="00D51503"/>
    <w:rsid w:val="00D6366E"/>
    <w:rsid w:val="00D65007"/>
    <w:rsid w:val="00D670D5"/>
    <w:rsid w:val="00D71379"/>
    <w:rsid w:val="00D715EC"/>
    <w:rsid w:val="00D768A3"/>
    <w:rsid w:val="00D85233"/>
    <w:rsid w:val="00D91622"/>
    <w:rsid w:val="00D9293B"/>
    <w:rsid w:val="00D96829"/>
    <w:rsid w:val="00DA4662"/>
    <w:rsid w:val="00DB3D12"/>
    <w:rsid w:val="00DD03A1"/>
    <w:rsid w:val="00DD0532"/>
    <w:rsid w:val="00DE0BC9"/>
    <w:rsid w:val="00DE5310"/>
    <w:rsid w:val="00E16BF5"/>
    <w:rsid w:val="00E30C39"/>
    <w:rsid w:val="00E4516D"/>
    <w:rsid w:val="00E620AD"/>
    <w:rsid w:val="00E6641B"/>
    <w:rsid w:val="00E742D9"/>
    <w:rsid w:val="00E839F4"/>
    <w:rsid w:val="00E85AB2"/>
    <w:rsid w:val="00E8613B"/>
    <w:rsid w:val="00E87B8D"/>
    <w:rsid w:val="00EA78D2"/>
    <w:rsid w:val="00EA7DFD"/>
    <w:rsid w:val="00EB2417"/>
    <w:rsid w:val="00EC5570"/>
    <w:rsid w:val="00ED2A49"/>
    <w:rsid w:val="00ED3CFA"/>
    <w:rsid w:val="00ED4294"/>
    <w:rsid w:val="00EF2F56"/>
    <w:rsid w:val="00EF5F63"/>
    <w:rsid w:val="00F00996"/>
    <w:rsid w:val="00F069B5"/>
    <w:rsid w:val="00F06AD7"/>
    <w:rsid w:val="00F105BA"/>
    <w:rsid w:val="00F12EFA"/>
    <w:rsid w:val="00F16B0C"/>
    <w:rsid w:val="00F32F8A"/>
    <w:rsid w:val="00F56CC2"/>
    <w:rsid w:val="00F63BAA"/>
    <w:rsid w:val="00F64CAC"/>
    <w:rsid w:val="00F64F92"/>
    <w:rsid w:val="00F714F5"/>
    <w:rsid w:val="00F76F3B"/>
    <w:rsid w:val="00F85DFE"/>
    <w:rsid w:val="00FA0233"/>
    <w:rsid w:val="00FA02D1"/>
    <w:rsid w:val="00FA0DA6"/>
    <w:rsid w:val="00FA2A11"/>
    <w:rsid w:val="00FB0050"/>
    <w:rsid w:val="00FD26B1"/>
    <w:rsid w:val="00FE2D03"/>
    <w:rsid w:val="00FE3E79"/>
    <w:rsid w:val="00FF323A"/>
    <w:rsid w:val="00FF534E"/>
    <w:rsid w:val="00FF71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715E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28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2837"/>
  </w:style>
  <w:style w:type="paragraph" w:styleId="Voettekst">
    <w:name w:val="footer"/>
    <w:basedOn w:val="Standaard"/>
    <w:link w:val="VoettekstChar"/>
    <w:uiPriority w:val="99"/>
    <w:unhideWhenUsed/>
    <w:rsid w:val="004B28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2837"/>
  </w:style>
  <w:style w:type="paragraph" w:styleId="Ballontekst">
    <w:name w:val="Balloon Text"/>
    <w:basedOn w:val="Standaard"/>
    <w:link w:val="BallontekstChar"/>
    <w:uiPriority w:val="99"/>
    <w:semiHidden/>
    <w:unhideWhenUsed/>
    <w:rsid w:val="004B283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B2837"/>
    <w:rPr>
      <w:rFonts w:ascii="Tahoma" w:hAnsi="Tahoma" w:cs="Tahoma"/>
      <w:sz w:val="16"/>
      <w:szCs w:val="16"/>
    </w:rPr>
  </w:style>
  <w:style w:type="table" w:styleId="Tabelraster">
    <w:name w:val="Table Grid"/>
    <w:basedOn w:val="Standaardtabel"/>
    <w:uiPriority w:val="59"/>
    <w:rsid w:val="004B2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C03BD0"/>
    <w:rPr>
      <w:color w:val="808080"/>
    </w:rPr>
  </w:style>
  <w:style w:type="character" w:styleId="Hyperlink">
    <w:name w:val="Hyperlink"/>
    <w:basedOn w:val="Standaardalinea-lettertype"/>
    <w:uiPriority w:val="99"/>
    <w:unhideWhenUsed/>
    <w:rsid w:val="00374376"/>
    <w:rPr>
      <w:color w:val="0000FF" w:themeColor="hyperlink"/>
      <w:u w:val="single"/>
    </w:rPr>
  </w:style>
  <w:style w:type="character" w:styleId="GevolgdeHyperlink">
    <w:name w:val="FollowedHyperlink"/>
    <w:basedOn w:val="Standaardalinea-lettertype"/>
    <w:uiPriority w:val="99"/>
    <w:semiHidden/>
    <w:unhideWhenUsed/>
    <w:rsid w:val="00BC0CE6"/>
    <w:rPr>
      <w:color w:val="800080" w:themeColor="followedHyperlink"/>
      <w:u w:val="single"/>
    </w:rPr>
  </w:style>
  <w:style w:type="paragraph" w:styleId="Voetnoottekst">
    <w:name w:val="footnote text"/>
    <w:basedOn w:val="Standaard"/>
    <w:link w:val="VoetnoottekstChar"/>
    <w:uiPriority w:val="99"/>
    <w:semiHidden/>
    <w:unhideWhenUsed/>
    <w:rsid w:val="00D6500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65007"/>
    <w:rPr>
      <w:sz w:val="20"/>
      <w:szCs w:val="20"/>
    </w:rPr>
  </w:style>
  <w:style w:type="character" w:styleId="Voetnootmarkering">
    <w:name w:val="footnote reference"/>
    <w:basedOn w:val="Standaardalinea-lettertype"/>
    <w:uiPriority w:val="99"/>
    <w:semiHidden/>
    <w:unhideWhenUsed/>
    <w:rsid w:val="00D6500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715E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28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2837"/>
  </w:style>
  <w:style w:type="paragraph" w:styleId="Voettekst">
    <w:name w:val="footer"/>
    <w:basedOn w:val="Standaard"/>
    <w:link w:val="VoettekstChar"/>
    <w:uiPriority w:val="99"/>
    <w:unhideWhenUsed/>
    <w:rsid w:val="004B28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2837"/>
  </w:style>
  <w:style w:type="paragraph" w:styleId="Ballontekst">
    <w:name w:val="Balloon Text"/>
    <w:basedOn w:val="Standaard"/>
    <w:link w:val="BallontekstChar"/>
    <w:uiPriority w:val="99"/>
    <w:semiHidden/>
    <w:unhideWhenUsed/>
    <w:rsid w:val="004B283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B2837"/>
    <w:rPr>
      <w:rFonts w:ascii="Tahoma" w:hAnsi="Tahoma" w:cs="Tahoma"/>
      <w:sz w:val="16"/>
      <w:szCs w:val="16"/>
    </w:rPr>
  </w:style>
  <w:style w:type="table" w:styleId="Tabelraster">
    <w:name w:val="Table Grid"/>
    <w:basedOn w:val="Standaardtabel"/>
    <w:uiPriority w:val="59"/>
    <w:rsid w:val="004B2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C03BD0"/>
    <w:rPr>
      <w:color w:val="808080"/>
    </w:rPr>
  </w:style>
  <w:style w:type="character" w:styleId="Hyperlink">
    <w:name w:val="Hyperlink"/>
    <w:basedOn w:val="Standaardalinea-lettertype"/>
    <w:uiPriority w:val="99"/>
    <w:unhideWhenUsed/>
    <w:rsid w:val="00374376"/>
    <w:rPr>
      <w:color w:val="0000FF" w:themeColor="hyperlink"/>
      <w:u w:val="single"/>
    </w:rPr>
  </w:style>
  <w:style w:type="character" w:styleId="GevolgdeHyperlink">
    <w:name w:val="FollowedHyperlink"/>
    <w:basedOn w:val="Standaardalinea-lettertype"/>
    <w:uiPriority w:val="99"/>
    <w:semiHidden/>
    <w:unhideWhenUsed/>
    <w:rsid w:val="00BC0CE6"/>
    <w:rPr>
      <w:color w:val="800080" w:themeColor="followedHyperlink"/>
      <w:u w:val="single"/>
    </w:rPr>
  </w:style>
  <w:style w:type="paragraph" w:styleId="Voetnoottekst">
    <w:name w:val="footnote text"/>
    <w:basedOn w:val="Standaard"/>
    <w:link w:val="VoetnoottekstChar"/>
    <w:uiPriority w:val="99"/>
    <w:semiHidden/>
    <w:unhideWhenUsed/>
    <w:rsid w:val="00D6500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65007"/>
    <w:rPr>
      <w:sz w:val="20"/>
      <w:szCs w:val="20"/>
    </w:rPr>
  </w:style>
  <w:style w:type="character" w:styleId="Voetnootmarkering">
    <w:name w:val="footnote reference"/>
    <w:basedOn w:val="Standaardalinea-lettertype"/>
    <w:uiPriority w:val="99"/>
    <w:semiHidden/>
    <w:unhideWhenUsed/>
    <w:rsid w:val="00D650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7383">
      <w:bodyDiv w:val="1"/>
      <w:marLeft w:val="0"/>
      <w:marRight w:val="0"/>
      <w:marTop w:val="0"/>
      <w:marBottom w:val="0"/>
      <w:divBdr>
        <w:top w:val="none" w:sz="0" w:space="0" w:color="auto"/>
        <w:left w:val="none" w:sz="0" w:space="0" w:color="auto"/>
        <w:bottom w:val="none" w:sz="0" w:space="0" w:color="auto"/>
        <w:right w:val="none" w:sz="0" w:space="0" w:color="auto"/>
      </w:divBdr>
      <w:divsChild>
        <w:div w:id="1205169086">
          <w:marLeft w:val="0"/>
          <w:marRight w:val="0"/>
          <w:marTop w:val="0"/>
          <w:marBottom w:val="0"/>
          <w:divBdr>
            <w:top w:val="none" w:sz="0" w:space="0" w:color="auto"/>
            <w:left w:val="none" w:sz="0" w:space="0" w:color="auto"/>
            <w:bottom w:val="none" w:sz="0" w:space="0" w:color="auto"/>
            <w:right w:val="none" w:sz="0" w:space="0" w:color="auto"/>
          </w:divBdr>
          <w:divsChild>
            <w:div w:id="1752119048">
              <w:marLeft w:val="0"/>
              <w:marRight w:val="0"/>
              <w:marTop w:val="0"/>
              <w:marBottom w:val="0"/>
              <w:divBdr>
                <w:top w:val="none" w:sz="0" w:space="0" w:color="auto"/>
                <w:left w:val="none" w:sz="0" w:space="0" w:color="auto"/>
                <w:bottom w:val="none" w:sz="0" w:space="0" w:color="auto"/>
                <w:right w:val="none" w:sz="0" w:space="0" w:color="auto"/>
              </w:divBdr>
              <w:divsChild>
                <w:div w:id="731124373">
                  <w:marLeft w:val="0"/>
                  <w:marRight w:val="0"/>
                  <w:marTop w:val="0"/>
                  <w:marBottom w:val="0"/>
                  <w:divBdr>
                    <w:top w:val="none" w:sz="0" w:space="0" w:color="auto"/>
                    <w:left w:val="none" w:sz="0" w:space="0" w:color="auto"/>
                    <w:bottom w:val="none" w:sz="0" w:space="0" w:color="auto"/>
                    <w:right w:val="none" w:sz="0" w:space="0" w:color="auto"/>
                  </w:divBdr>
                  <w:divsChild>
                    <w:div w:id="1846625322">
                      <w:marLeft w:val="0"/>
                      <w:marRight w:val="0"/>
                      <w:marTop w:val="0"/>
                      <w:marBottom w:val="0"/>
                      <w:divBdr>
                        <w:top w:val="none" w:sz="0" w:space="0" w:color="auto"/>
                        <w:left w:val="none" w:sz="0" w:space="0" w:color="auto"/>
                        <w:bottom w:val="none" w:sz="0" w:space="0" w:color="auto"/>
                        <w:right w:val="none" w:sz="0" w:space="0" w:color="auto"/>
                      </w:divBdr>
                      <w:divsChild>
                        <w:div w:id="1651862378">
                          <w:marLeft w:val="0"/>
                          <w:marRight w:val="0"/>
                          <w:marTop w:val="0"/>
                          <w:marBottom w:val="0"/>
                          <w:divBdr>
                            <w:top w:val="none" w:sz="0" w:space="0" w:color="auto"/>
                            <w:left w:val="none" w:sz="0" w:space="0" w:color="auto"/>
                            <w:bottom w:val="none" w:sz="0" w:space="0" w:color="auto"/>
                            <w:right w:val="none" w:sz="0" w:space="0" w:color="auto"/>
                          </w:divBdr>
                          <w:divsChild>
                            <w:div w:id="425658034">
                              <w:marLeft w:val="0"/>
                              <w:marRight w:val="0"/>
                              <w:marTop w:val="0"/>
                              <w:marBottom w:val="0"/>
                              <w:divBdr>
                                <w:top w:val="none" w:sz="0" w:space="0" w:color="auto"/>
                                <w:left w:val="none" w:sz="0" w:space="0" w:color="auto"/>
                                <w:bottom w:val="none" w:sz="0" w:space="0" w:color="auto"/>
                                <w:right w:val="none" w:sz="0" w:space="0" w:color="auto"/>
                              </w:divBdr>
                              <w:divsChild>
                                <w:div w:id="627708937">
                                  <w:marLeft w:val="0"/>
                                  <w:marRight w:val="0"/>
                                  <w:marTop w:val="0"/>
                                  <w:marBottom w:val="0"/>
                                  <w:divBdr>
                                    <w:top w:val="none" w:sz="0" w:space="0" w:color="auto"/>
                                    <w:left w:val="none" w:sz="0" w:space="0" w:color="auto"/>
                                    <w:bottom w:val="none" w:sz="0" w:space="0" w:color="auto"/>
                                    <w:right w:val="none" w:sz="0" w:space="0" w:color="auto"/>
                                  </w:divBdr>
                                  <w:divsChild>
                                    <w:div w:id="1932350587">
                                      <w:marLeft w:val="0"/>
                                      <w:marRight w:val="0"/>
                                      <w:marTop w:val="0"/>
                                      <w:marBottom w:val="0"/>
                                      <w:divBdr>
                                        <w:top w:val="none" w:sz="0" w:space="0" w:color="auto"/>
                                        <w:left w:val="none" w:sz="0" w:space="0" w:color="auto"/>
                                        <w:bottom w:val="none" w:sz="0" w:space="0" w:color="auto"/>
                                        <w:right w:val="none" w:sz="0" w:space="0" w:color="auto"/>
                                      </w:divBdr>
                                      <w:divsChild>
                                        <w:div w:id="1806698863">
                                          <w:marLeft w:val="0"/>
                                          <w:marRight w:val="0"/>
                                          <w:marTop w:val="0"/>
                                          <w:marBottom w:val="0"/>
                                          <w:divBdr>
                                            <w:top w:val="none" w:sz="0" w:space="0" w:color="auto"/>
                                            <w:left w:val="none" w:sz="0" w:space="0" w:color="auto"/>
                                            <w:bottom w:val="none" w:sz="0" w:space="0" w:color="auto"/>
                                            <w:right w:val="none" w:sz="0" w:space="0" w:color="auto"/>
                                          </w:divBdr>
                                          <w:divsChild>
                                            <w:div w:id="1488089516">
                                              <w:marLeft w:val="0"/>
                                              <w:marRight w:val="0"/>
                                              <w:marTop w:val="0"/>
                                              <w:marBottom w:val="0"/>
                                              <w:divBdr>
                                                <w:top w:val="single" w:sz="12" w:space="2" w:color="FFFFCC"/>
                                                <w:left w:val="single" w:sz="12" w:space="2" w:color="FFFFCC"/>
                                                <w:bottom w:val="single" w:sz="12" w:space="2" w:color="FFFFCC"/>
                                                <w:right w:val="single" w:sz="12" w:space="0" w:color="FFFFCC"/>
                                              </w:divBdr>
                                              <w:divsChild>
                                                <w:div w:id="483353699">
                                                  <w:marLeft w:val="0"/>
                                                  <w:marRight w:val="0"/>
                                                  <w:marTop w:val="0"/>
                                                  <w:marBottom w:val="0"/>
                                                  <w:divBdr>
                                                    <w:top w:val="none" w:sz="0" w:space="0" w:color="auto"/>
                                                    <w:left w:val="none" w:sz="0" w:space="0" w:color="auto"/>
                                                    <w:bottom w:val="none" w:sz="0" w:space="0" w:color="auto"/>
                                                    <w:right w:val="none" w:sz="0" w:space="0" w:color="auto"/>
                                                  </w:divBdr>
                                                  <w:divsChild>
                                                    <w:div w:id="1270622422">
                                                      <w:marLeft w:val="0"/>
                                                      <w:marRight w:val="0"/>
                                                      <w:marTop w:val="0"/>
                                                      <w:marBottom w:val="0"/>
                                                      <w:divBdr>
                                                        <w:top w:val="none" w:sz="0" w:space="0" w:color="auto"/>
                                                        <w:left w:val="none" w:sz="0" w:space="0" w:color="auto"/>
                                                        <w:bottom w:val="none" w:sz="0" w:space="0" w:color="auto"/>
                                                        <w:right w:val="none" w:sz="0" w:space="0" w:color="auto"/>
                                                      </w:divBdr>
                                                      <w:divsChild>
                                                        <w:div w:id="417143405">
                                                          <w:marLeft w:val="0"/>
                                                          <w:marRight w:val="0"/>
                                                          <w:marTop w:val="0"/>
                                                          <w:marBottom w:val="0"/>
                                                          <w:divBdr>
                                                            <w:top w:val="none" w:sz="0" w:space="0" w:color="auto"/>
                                                            <w:left w:val="none" w:sz="0" w:space="0" w:color="auto"/>
                                                            <w:bottom w:val="none" w:sz="0" w:space="0" w:color="auto"/>
                                                            <w:right w:val="none" w:sz="0" w:space="0" w:color="auto"/>
                                                          </w:divBdr>
                                                          <w:divsChild>
                                                            <w:div w:id="1161774089">
                                                              <w:marLeft w:val="0"/>
                                                              <w:marRight w:val="0"/>
                                                              <w:marTop w:val="0"/>
                                                              <w:marBottom w:val="0"/>
                                                              <w:divBdr>
                                                                <w:top w:val="none" w:sz="0" w:space="0" w:color="auto"/>
                                                                <w:left w:val="none" w:sz="0" w:space="0" w:color="auto"/>
                                                                <w:bottom w:val="none" w:sz="0" w:space="0" w:color="auto"/>
                                                                <w:right w:val="none" w:sz="0" w:space="0" w:color="auto"/>
                                                              </w:divBdr>
                                                              <w:divsChild>
                                                                <w:div w:id="1146430942">
                                                                  <w:marLeft w:val="0"/>
                                                                  <w:marRight w:val="0"/>
                                                                  <w:marTop w:val="0"/>
                                                                  <w:marBottom w:val="0"/>
                                                                  <w:divBdr>
                                                                    <w:top w:val="none" w:sz="0" w:space="0" w:color="auto"/>
                                                                    <w:left w:val="none" w:sz="0" w:space="0" w:color="auto"/>
                                                                    <w:bottom w:val="none" w:sz="0" w:space="0" w:color="auto"/>
                                                                    <w:right w:val="none" w:sz="0" w:space="0" w:color="auto"/>
                                                                  </w:divBdr>
                                                                  <w:divsChild>
                                                                    <w:div w:id="649601550">
                                                                      <w:marLeft w:val="0"/>
                                                                      <w:marRight w:val="0"/>
                                                                      <w:marTop w:val="0"/>
                                                                      <w:marBottom w:val="0"/>
                                                                      <w:divBdr>
                                                                        <w:top w:val="none" w:sz="0" w:space="0" w:color="auto"/>
                                                                        <w:left w:val="none" w:sz="0" w:space="0" w:color="auto"/>
                                                                        <w:bottom w:val="none" w:sz="0" w:space="0" w:color="auto"/>
                                                                        <w:right w:val="none" w:sz="0" w:space="0" w:color="auto"/>
                                                                      </w:divBdr>
                                                                      <w:divsChild>
                                                                        <w:div w:id="2090152491">
                                                                          <w:marLeft w:val="0"/>
                                                                          <w:marRight w:val="0"/>
                                                                          <w:marTop w:val="0"/>
                                                                          <w:marBottom w:val="0"/>
                                                                          <w:divBdr>
                                                                            <w:top w:val="none" w:sz="0" w:space="0" w:color="auto"/>
                                                                            <w:left w:val="none" w:sz="0" w:space="0" w:color="auto"/>
                                                                            <w:bottom w:val="none" w:sz="0" w:space="0" w:color="auto"/>
                                                                            <w:right w:val="none" w:sz="0" w:space="0" w:color="auto"/>
                                                                          </w:divBdr>
                                                                          <w:divsChild>
                                                                            <w:div w:id="1464276246">
                                                                              <w:marLeft w:val="0"/>
                                                                              <w:marRight w:val="0"/>
                                                                              <w:marTop w:val="0"/>
                                                                              <w:marBottom w:val="0"/>
                                                                              <w:divBdr>
                                                                                <w:top w:val="none" w:sz="0" w:space="0" w:color="auto"/>
                                                                                <w:left w:val="none" w:sz="0" w:space="0" w:color="auto"/>
                                                                                <w:bottom w:val="none" w:sz="0" w:space="0" w:color="auto"/>
                                                                                <w:right w:val="none" w:sz="0" w:space="0" w:color="auto"/>
                                                                              </w:divBdr>
                                                                              <w:divsChild>
                                                                                <w:div w:id="1203596331">
                                                                                  <w:marLeft w:val="0"/>
                                                                                  <w:marRight w:val="0"/>
                                                                                  <w:marTop w:val="0"/>
                                                                                  <w:marBottom w:val="0"/>
                                                                                  <w:divBdr>
                                                                                    <w:top w:val="none" w:sz="0" w:space="0" w:color="auto"/>
                                                                                    <w:left w:val="none" w:sz="0" w:space="0" w:color="auto"/>
                                                                                    <w:bottom w:val="none" w:sz="0" w:space="0" w:color="auto"/>
                                                                                    <w:right w:val="none" w:sz="0" w:space="0" w:color="auto"/>
                                                                                  </w:divBdr>
                                                                                  <w:divsChild>
                                                                                    <w:div w:id="1721324235">
                                                                                      <w:marLeft w:val="0"/>
                                                                                      <w:marRight w:val="0"/>
                                                                                      <w:marTop w:val="0"/>
                                                                                      <w:marBottom w:val="0"/>
                                                                                      <w:divBdr>
                                                                                        <w:top w:val="none" w:sz="0" w:space="0" w:color="auto"/>
                                                                                        <w:left w:val="none" w:sz="0" w:space="0" w:color="auto"/>
                                                                                        <w:bottom w:val="none" w:sz="0" w:space="0" w:color="auto"/>
                                                                                        <w:right w:val="none" w:sz="0" w:space="0" w:color="auto"/>
                                                                                      </w:divBdr>
                                                                                      <w:divsChild>
                                                                                        <w:div w:id="923950139">
                                                                                          <w:marLeft w:val="0"/>
                                                                                          <w:marRight w:val="120"/>
                                                                                          <w:marTop w:val="0"/>
                                                                                          <w:marBottom w:val="150"/>
                                                                                          <w:divBdr>
                                                                                            <w:top w:val="single" w:sz="2" w:space="0" w:color="EFEFEF"/>
                                                                                            <w:left w:val="single" w:sz="6" w:space="0" w:color="EFEFEF"/>
                                                                                            <w:bottom w:val="single" w:sz="6" w:space="0" w:color="E2E2E2"/>
                                                                                            <w:right w:val="single" w:sz="6" w:space="0" w:color="EFEFEF"/>
                                                                                          </w:divBdr>
                                                                                          <w:divsChild>
                                                                                            <w:div w:id="2131363161">
                                                                                              <w:marLeft w:val="0"/>
                                                                                              <w:marRight w:val="0"/>
                                                                                              <w:marTop w:val="0"/>
                                                                                              <w:marBottom w:val="0"/>
                                                                                              <w:divBdr>
                                                                                                <w:top w:val="none" w:sz="0" w:space="0" w:color="auto"/>
                                                                                                <w:left w:val="none" w:sz="0" w:space="0" w:color="auto"/>
                                                                                                <w:bottom w:val="none" w:sz="0" w:space="0" w:color="auto"/>
                                                                                                <w:right w:val="none" w:sz="0" w:space="0" w:color="auto"/>
                                                                                              </w:divBdr>
                                                                                              <w:divsChild>
                                                                                                <w:div w:id="1376076481">
                                                                                                  <w:marLeft w:val="0"/>
                                                                                                  <w:marRight w:val="0"/>
                                                                                                  <w:marTop w:val="0"/>
                                                                                                  <w:marBottom w:val="0"/>
                                                                                                  <w:divBdr>
                                                                                                    <w:top w:val="none" w:sz="0" w:space="0" w:color="auto"/>
                                                                                                    <w:left w:val="none" w:sz="0" w:space="0" w:color="auto"/>
                                                                                                    <w:bottom w:val="none" w:sz="0" w:space="0" w:color="auto"/>
                                                                                                    <w:right w:val="none" w:sz="0" w:space="0" w:color="auto"/>
                                                                                                  </w:divBdr>
                                                                                                  <w:divsChild>
                                                                                                    <w:div w:id="55784674">
                                                                                                      <w:marLeft w:val="0"/>
                                                                                                      <w:marRight w:val="0"/>
                                                                                                      <w:marTop w:val="0"/>
                                                                                                      <w:marBottom w:val="0"/>
                                                                                                      <w:divBdr>
                                                                                                        <w:top w:val="none" w:sz="0" w:space="0" w:color="auto"/>
                                                                                                        <w:left w:val="none" w:sz="0" w:space="0" w:color="auto"/>
                                                                                                        <w:bottom w:val="none" w:sz="0" w:space="0" w:color="auto"/>
                                                                                                        <w:right w:val="none" w:sz="0" w:space="0" w:color="auto"/>
                                                                                                      </w:divBdr>
                                                                                                      <w:divsChild>
                                                                                                        <w:div w:id="826433296">
                                                                                                          <w:marLeft w:val="0"/>
                                                                                                          <w:marRight w:val="0"/>
                                                                                                          <w:marTop w:val="0"/>
                                                                                                          <w:marBottom w:val="0"/>
                                                                                                          <w:divBdr>
                                                                                                            <w:top w:val="none" w:sz="0" w:space="0" w:color="auto"/>
                                                                                                            <w:left w:val="none" w:sz="0" w:space="0" w:color="auto"/>
                                                                                                            <w:bottom w:val="none" w:sz="0" w:space="0" w:color="auto"/>
                                                                                                            <w:right w:val="none" w:sz="0" w:space="0" w:color="auto"/>
                                                                                                          </w:divBdr>
                                                                                                          <w:divsChild>
                                                                                                            <w:div w:id="1143473574">
                                                                                                              <w:marLeft w:val="0"/>
                                                                                                              <w:marRight w:val="0"/>
                                                                                                              <w:marTop w:val="0"/>
                                                                                                              <w:marBottom w:val="0"/>
                                                                                                              <w:divBdr>
                                                                                                                <w:top w:val="single" w:sz="2" w:space="4" w:color="D8D8D8"/>
                                                                                                                <w:left w:val="single" w:sz="2" w:space="0" w:color="D8D8D8"/>
                                                                                                                <w:bottom w:val="single" w:sz="2" w:space="4" w:color="D8D8D8"/>
                                                                                                                <w:right w:val="single" w:sz="2" w:space="0" w:color="D8D8D8"/>
                                                                                                              </w:divBdr>
                                                                                                              <w:divsChild>
                                                                                                                <w:div w:id="367223623">
                                                                                                                  <w:marLeft w:val="225"/>
                                                                                                                  <w:marRight w:val="225"/>
                                                                                                                  <w:marTop w:val="75"/>
                                                                                                                  <w:marBottom w:val="75"/>
                                                                                                                  <w:divBdr>
                                                                                                                    <w:top w:val="none" w:sz="0" w:space="0" w:color="auto"/>
                                                                                                                    <w:left w:val="none" w:sz="0" w:space="0" w:color="auto"/>
                                                                                                                    <w:bottom w:val="none" w:sz="0" w:space="0" w:color="auto"/>
                                                                                                                    <w:right w:val="none" w:sz="0" w:space="0" w:color="auto"/>
                                                                                                                  </w:divBdr>
                                                                                                                  <w:divsChild>
                                                                                                                    <w:div w:id="1282228509">
                                                                                                                      <w:marLeft w:val="0"/>
                                                                                                                      <w:marRight w:val="0"/>
                                                                                                                      <w:marTop w:val="0"/>
                                                                                                                      <w:marBottom w:val="0"/>
                                                                                                                      <w:divBdr>
                                                                                                                        <w:top w:val="single" w:sz="6" w:space="0" w:color="auto"/>
                                                                                                                        <w:left w:val="single" w:sz="6" w:space="0" w:color="auto"/>
                                                                                                                        <w:bottom w:val="single" w:sz="6" w:space="0" w:color="auto"/>
                                                                                                                        <w:right w:val="single" w:sz="6" w:space="0" w:color="auto"/>
                                                                                                                      </w:divBdr>
                                                                                                                      <w:divsChild>
                                                                                                                        <w:div w:id="1881162001">
                                                                                                                          <w:marLeft w:val="0"/>
                                                                                                                          <w:marRight w:val="0"/>
                                                                                                                          <w:marTop w:val="0"/>
                                                                                                                          <w:marBottom w:val="0"/>
                                                                                                                          <w:divBdr>
                                                                                                                            <w:top w:val="none" w:sz="0" w:space="0" w:color="auto"/>
                                                                                                                            <w:left w:val="none" w:sz="0" w:space="0" w:color="auto"/>
                                                                                                                            <w:bottom w:val="none" w:sz="0" w:space="0" w:color="auto"/>
                                                                                                                            <w:right w:val="none" w:sz="0" w:space="0" w:color="auto"/>
                                                                                                                          </w:divBdr>
                                                                                                                          <w:divsChild>
                                                                                                                            <w:div w:id="169024020">
                                                                                                                              <w:marLeft w:val="0"/>
                                                                                                                              <w:marRight w:val="0"/>
                                                                                                                              <w:marTop w:val="0"/>
                                                                                                                              <w:marBottom w:val="0"/>
                                                                                                                              <w:divBdr>
                                                                                                                                <w:top w:val="none" w:sz="0" w:space="0" w:color="auto"/>
                                                                                                                                <w:left w:val="none" w:sz="0" w:space="0" w:color="auto"/>
                                                                                                                                <w:bottom w:val="none" w:sz="0" w:space="0" w:color="auto"/>
                                                                                                                                <w:right w:val="none" w:sz="0" w:space="0" w:color="auto"/>
                                                                                                                              </w:divBdr>
                                                                                                                              <w:divsChild>
                                                                                                                                <w:div w:id="151988597">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23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d8o3keniniowe51/PeriodiekOverleg15maart2016.docx?dl=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ropbox.com/s/igo9l4xcedmjocp/Brief_toegangsbeveiligingsvoorzieningen.docx?dl=0" TargetMode="External"/><Relationship Id="rId4" Type="http://schemas.openxmlformats.org/officeDocument/2006/relationships/settings" Target="settings.xml"/><Relationship Id="rId9" Type="http://schemas.openxmlformats.org/officeDocument/2006/relationships/hyperlink" Target="https://www.dropbox.com/s/vkd116ldj9e1mj2/Bijlage_beoordeling_toegangsbeveiliging.docx?dl=0"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F52F-4229-4F8A-9D9D-546FFEDB2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6</Pages>
  <Words>2453</Words>
  <Characters>13493</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 vries</dc:creator>
  <cp:keywords/>
  <dc:description/>
  <cp:lastModifiedBy>jan de vries</cp:lastModifiedBy>
  <cp:revision>30</cp:revision>
  <dcterms:created xsi:type="dcterms:W3CDTF">2017-03-16T16:48:00Z</dcterms:created>
  <dcterms:modified xsi:type="dcterms:W3CDTF">2017-04-14T17:30:00Z</dcterms:modified>
</cp:coreProperties>
</file>