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77EFE" w14:textId="7A4A9876" w:rsidR="00EE710E" w:rsidRPr="00FC2D6C" w:rsidRDefault="00EE710E" w:rsidP="00EE710E">
      <w:pPr>
        <w:rPr>
          <w:rFonts w:ascii="Calibri" w:eastAsia="Times New Roman" w:hAnsi="Calibri" w:cs="Calibri"/>
          <w:b/>
          <w:bCs/>
          <w:color w:val="000000"/>
          <w:sz w:val="22"/>
          <w:szCs w:val="22"/>
          <w:lang w:eastAsia="nl-NL"/>
        </w:rPr>
      </w:pPr>
      <w:r w:rsidRPr="00FC2D6C">
        <w:rPr>
          <w:rFonts w:ascii="Calibri" w:eastAsia="Times New Roman" w:hAnsi="Calibri" w:cs="Calibri"/>
          <w:b/>
          <w:bCs/>
          <w:color w:val="000000"/>
          <w:sz w:val="22"/>
          <w:szCs w:val="22"/>
          <w:lang w:eastAsia="nl-NL"/>
        </w:rPr>
        <w:t>Verslag Bewonersvergadering 31 maart 2023</w:t>
      </w:r>
    </w:p>
    <w:p w14:paraId="6A3FA000" w14:textId="77777777" w:rsidR="00EE710E" w:rsidRPr="00FC2D6C" w:rsidRDefault="00EE710E" w:rsidP="00EE710E">
      <w:pPr>
        <w:rPr>
          <w:rFonts w:ascii="Calibri" w:eastAsia="Times New Roman" w:hAnsi="Calibri" w:cs="Calibri"/>
          <w:b/>
          <w:bCs/>
          <w:color w:val="000000"/>
          <w:sz w:val="22"/>
          <w:szCs w:val="22"/>
          <w:lang w:eastAsia="nl-NL"/>
        </w:rPr>
      </w:pPr>
      <w:proofErr w:type="spellStart"/>
      <w:r w:rsidRPr="00FC2D6C">
        <w:rPr>
          <w:rFonts w:ascii="Calibri" w:eastAsia="Times New Roman" w:hAnsi="Calibri" w:cs="Calibri"/>
          <w:b/>
          <w:bCs/>
          <w:color w:val="000000"/>
          <w:sz w:val="22"/>
          <w:szCs w:val="22"/>
          <w:lang w:eastAsia="nl-NL"/>
        </w:rPr>
        <w:t>Gagelboschplein</w:t>
      </w:r>
      <w:proofErr w:type="spellEnd"/>
      <w:r w:rsidRPr="00FC2D6C">
        <w:rPr>
          <w:rFonts w:ascii="Calibri" w:eastAsia="Times New Roman" w:hAnsi="Calibri" w:cs="Calibri"/>
          <w:b/>
          <w:bCs/>
          <w:color w:val="000000"/>
          <w:sz w:val="22"/>
          <w:szCs w:val="22"/>
          <w:lang w:eastAsia="nl-NL"/>
        </w:rPr>
        <w:t xml:space="preserve"> 200, Atrium, 19.30 uur</w:t>
      </w:r>
    </w:p>
    <w:p w14:paraId="25EA1604" w14:textId="77777777" w:rsidR="00EE710E" w:rsidRPr="00FC2D6C" w:rsidRDefault="00EE710E" w:rsidP="00EE710E">
      <w:pPr>
        <w:rPr>
          <w:rFonts w:ascii="Calibri" w:eastAsia="Times New Roman" w:hAnsi="Calibri" w:cs="Calibri"/>
          <w:b/>
          <w:bCs/>
          <w:color w:val="000000"/>
          <w:sz w:val="22"/>
          <w:szCs w:val="22"/>
          <w:lang w:eastAsia="nl-NL"/>
        </w:rPr>
      </w:pPr>
    </w:p>
    <w:p w14:paraId="205B4E27" w14:textId="1AC7E99F" w:rsidR="00EE710E" w:rsidRPr="00FC2D6C" w:rsidRDefault="00EE710E" w:rsidP="00EE710E">
      <w:pPr>
        <w:rPr>
          <w:rFonts w:ascii="Calibri" w:eastAsia="Times New Roman" w:hAnsi="Calibri" w:cs="Calibri"/>
          <w:color w:val="000000"/>
          <w:sz w:val="22"/>
          <w:szCs w:val="22"/>
          <w:lang w:eastAsia="nl-NL"/>
        </w:rPr>
      </w:pPr>
      <w:r w:rsidRPr="00FC2D6C">
        <w:rPr>
          <w:rFonts w:ascii="Calibri" w:eastAsia="Times New Roman" w:hAnsi="Calibri" w:cs="Calibri"/>
          <w:color w:val="000000"/>
          <w:sz w:val="22"/>
          <w:szCs w:val="22"/>
          <w:lang w:eastAsia="nl-NL"/>
        </w:rPr>
        <w:t>Er is gebruik gemaakt van PowerPoint presentatie. Wie belangstelling heeft kan een kopie van de presentatie opvragen bij Vera Bergman.</w:t>
      </w:r>
    </w:p>
    <w:p w14:paraId="025A41D2" w14:textId="5B9BCC96" w:rsidR="00EE710E" w:rsidRPr="00FC2D6C" w:rsidRDefault="00EE710E" w:rsidP="00EE710E">
      <w:pPr>
        <w:rPr>
          <w:rFonts w:ascii="Calibri" w:eastAsia="Times New Roman" w:hAnsi="Calibri" w:cs="Calibri"/>
          <w:color w:val="000000"/>
          <w:sz w:val="22"/>
          <w:szCs w:val="22"/>
          <w:lang w:eastAsia="nl-NL"/>
        </w:rPr>
      </w:pPr>
    </w:p>
    <w:p w14:paraId="61335102" w14:textId="1240A357" w:rsidR="00EE710E" w:rsidRPr="00FC2D6C" w:rsidRDefault="00EE710E" w:rsidP="00EE710E">
      <w:pPr>
        <w:rPr>
          <w:rFonts w:ascii="Calibri" w:eastAsia="Times New Roman" w:hAnsi="Calibri" w:cs="Calibri"/>
          <w:b/>
          <w:bCs/>
          <w:color w:val="000000"/>
          <w:sz w:val="22"/>
          <w:szCs w:val="22"/>
          <w:lang w:eastAsia="nl-NL"/>
        </w:rPr>
      </w:pPr>
      <w:r w:rsidRPr="00FC2D6C">
        <w:rPr>
          <w:rFonts w:ascii="Calibri" w:eastAsia="Times New Roman" w:hAnsi="Calibri" w:cs="Calibri"/>
          <w:b/>
          <w:bCs/>
          <w:color w:val="000000"/>
          <w:sz w:val="22"/>
          <w:szCs w:val="22"/>
          <w:lang w:eastAsia="nl-NL"/>
        </w:rPr>
        <w:t>Opening</w:t>
      </w:r>
    </w:p>
    <w:p w14:paraId="6987075A" w14:textId="6282211C" w:rsidR="00C01431" w:rsidRPr="00FC2D6C" w:rsidRDefault="00EE710E" w:rsidP="00EE710E">
      <w:pPr>
        <w:rPr>
          <w:rFonts w:ascii="Calibri" w:eastAsia="Times New Roman" w:hAnsi="Calibri" w:cs="Calibri"/>
          <w:color w:val="000000"/>
          <w:sz w:val="22"/>
          <w:szCs w:val="22"/>
          <w:lang w:eastAsia="nl-NL"/>
        </w:rPr>
      </w:pPr>
      <w:r w:rsidRPr="00FC2D6C">
        <w:rPr>
          <w:rFonts w:ascii="Calibri" w:eastAsia="Times New Roman" w:hAnsi="Calibri" w:cs="Calibri"/>
          <w:color w:val="000000"/>
          <w:sz w:val="22"/>
          <w:szCs w:val="22"/>
          <w:lang w:eastAsia="nl-NL"/>
        </w:rPr>
        <w:t xml:space="preserve">Vera Bergman opent de vergadering en heet de </w:t>
      </w:r>
      <w:r w:rsidR="00EC6D47">
        <w:rPr>
          <w:rFonts w:ascii="Calibri" w:eastAsia="Times New Roman" w:hAnsi="Calibri" w:cs="Calibri"/>
          <w:color w:val="000000"/>
          <w:sz w:val="22"/>
          <w:szCs w:val="22"/>
          <w:lang w:eastAsia="nl-NL"/>
        </w:rPr>
        <w:t xml:space="preserve">28 </w:t>
      </w:r>
      <w:r w:rsidRPr="00FC2D6C">
        <w:rPr>
          <w:rFonts w:ascii="Calibri" w:eastAsia="Times New Roman" w:hAnsi="Calibri" w:cs="Calibri"/>
          <w:color w:val="000000"/>
          <w:sz w:val="22"/>
          <w:szCs w:val="22"/>
          <w:lang w:eastAsia="nl-NL"/>
        </w:rPr>
        <w:t xml:space="preserve">aanwezigen hartelijk welkom. Er zijn </w:t>
      </w:r>
      <w:r w:rsidR="00EC6D47">
        <w:rPr>
          <w:rFonts w:ascii="Calibri" w:eastAsia="Times New Roman" w:hAnsi="Calibri" w:cs="Calibri"/>
          <w:color w:val="000000"/>
          <w:sz w:val="22"/>
          <w:szCs w:val="22"/>
          <w:lang w:eastAsia="nl-NL"/>
        </w:rPr>
        <w:t xml:space="preserve">4 </w:t>
      </w:r>
      <w:r w:rsidRPr="00FC2D6C">
        <w:rPr>
          <w:rFonts w:ascii="Calibri" w:eastAsia="Times New Roman" w:hAnsi="Calibri" w:cs="Calibri"/>
          <w:color w:val="000000"/>
          <w:sz w:val="22"/>
          <w:szCs w:val="22"/>
          <w:lang w:eastAsia="nl-NL"/>
        </w:rPr>
        <w:t xml:space="preserve"> afmeldingen.</w:t>
      </w:r>
    </w:p>
    <w:p w14:paraId="6F74E5D3" w14:textId="44ED2835" w:rsidR="00EE710E" w:rsidRPr="00FC2D6C" w:rsidRDefault="00EE710E" w:rsidP="00EE710E">
      <w:pPr>
        <w:rPr>
          <w:rFonts w:ascii="Calibri" w:eastAsia="Times New Roman" w:hAnsi="Calibri" w:cs="Calibri"/>
          <w:color w:val="000000"/>
          <w:sz w:val="22"/>
          <w:szCs w:val="22"/>
          <w:lang w:eastAsia="nl-NL"/>
        </w:rPr>
      </w:pPr>
      <w:r w:rsidRPr="00FC2D6C">
        <w:rPr>
          <w:rFonts w:ascii="Calibri" w:eastAsia="Times New Roman" w:hAnsi="Calibri" w:cs="Calibri"/>
          <w:color w:val="000000"/>
          <w:sz w:val="22"/>
          <w:szCs w:val="22"/>
          <w:lang w:eastAsia="nl-NL"/>
        </w:rPr>
        <w:t>De agenda is aan alle bewoners toegestuurd en wordt nu even kort toegelicht.</w:t>
      </w:r>
    </w:p>
    <w:p w14:paraId="6D23D21D" w14:textId="0532DFDD" w:rsidR="00EE710E" w:rsidRPr="00FC2D6C" w:rsidRDefault="00EE710E" w:rsidP="00EE710E">
      <w:pPr>
        <w:rPr>
          <w:rFonts w:ascii="Calibri" w:eastAsia="Times New Roman" w:hAnsi="Calibri" w:cs="Calibri"/>
          <w:color w:val="000000"/>
          <w:sz w:val="22"/>
          <w:szCs w:val="22"/>
          <w:lang w:eastAsia="nl-NL"/>
        </w:rPr>
      </w:pPr>
      <w:r w:rsidRPr="00FC2D6C">
        <w:rPr>
          <w:rFonts w:ascii="Calibri" w:eastAsia="Times New Roman" w:hAnsi="Calibri" w:cs="Calibri"/>
          <w:color w:val="000000"/>
          <w:sz w:val="22"/>
          <w:szCs w:val="22"/>
          <w:lang w:eastAsia="nl-NL"/>
        </w:rPr>
        <w:t xml:space="preserve">Voortaan zal de </w:t>
      </w:r>
      <w:r w:rsidR="00EC6D47" w:rsidRPr="00FC2D6C">
        <w:rPr>
          <w:rFonts w:ascii="Calibri" w:eastAsia="Times New Roman" w:hAnsi="Calibri" w:cs="Calibri"/>
          <w:color w:val="000000"/>
          <w:sz w:val="22"/>
          <w:szCs w:val="22"/>
          <w:lang w:eastAsia="nl-NL"/>
        </w:rPr>
        <w:t>jaarlijkse</w:t>
      </w:r>
      <w:r w:rsidRPr="00FC2D6C">
        <w:rPr>
          <w:rFonts w:ascii="Calibri" w:eastAsia="Times New Roman" w:hAnsi="Calibri" w:cs="Calibri"/>
          <w:color w:val="000000"/>
          <w:sz w:val="22"/>
          <w:szCs w:val="22"/>
          <w:lang w:eastAsia="nl-NL"/>
        </w:rPr>
        <w:t xml:space="preserve"> bewonersvergadering plaats vinden in het voorjaar, na het regulier overleg van de bewonerscommissie met </w:t>
      </w:r>
      <w:proofErr w:type="spellStart"/>
      <w:r w:rsidRPr="00FC2D6C">
        <w:rPr>
          <w:rFonts w:ascii="Calibri" w:eastAsia="Times New Roman" w:hAnsi="Calibri" w:cs="Calibri"/>
          <w:color w:val="000000"/>
          <w:sz w:val="22"/>
          <w:szCs w:val="22"/>
          <w:lang w:eastAsia="nl-NL"/>
        </w:rPr>
        <w:t>vb&amp;t</w:t>
      </w:r>
      <w:proofErr w:type="spellEnd"/>
      <w:r w:rsidRPr="00FC2D6C">
        <w:rPr>
          <w:rFonts w:ascii="Calibri" w:eastAsia="Times New Roman" w:hAnsi="Calibri" w:cs="Calibri"/>
          <w:color w:val="000000"/>
          <w:sz w:val="22"/>
          <w:szCs w:val="22"/>
          <w:lang w:eastAsia="nl-NL"/>
        </w:rPr>
        <w:t>.</w:t>
      </w:r>
    </w:p>
    <w:p w14:paraId="2F06413B" w14:textId="1E013879" w:rsidR="00EE710E" w:rsidRPr="00FC2D6C" w:rsidRDefault="00EE710E" w:rsidP="00EE710E">
      <w:pPr>
        <w:rPr>
          <w:rFonts w:ascii="Calibri" w:eastAsia="Times New Roman" w:hAnsi="Calibri" w:cs="Calibri"/>
          <w:color w:val="000000"/>
          <w:sz w:val="22"/>
          <w:szCs w:val="22"/>
          <w:lang w:eastAsia="nl-NL"/>
        </w:rPr>
      </w:pPr>
    </w:p>
    <w:p w14:paraId="2FE02ABD" w14:textId="62802C11" w:rsidR="00EE710E" w:rsidRPr="00FC2D6C" w:rsidRDefault="00EE710E" w:rsidP="00EE710E">
      <w:pPr>
        <w:rPr>
          <w:rFonts w:ascii="Calibri" w:eastAsia="Times New Roman" w:hAnsi="Calibri" w:cs="Calibri"/>
          <w:b/>
          <w:bCs/>
          <w:color w:val="000000"/>
          <w:sz w:val="22"/>
          <w:szCs w:val="22"/>
          <w:lang w:eastAsia="nl-NL"/>
        </w:rPr>
      </w:pPr>
      <w:r w:rsidRPr="00FC2D6C">
        <w:rPr>
          <w:rFonts w:ascii="Calibri" w:eastAsia="Times New Roman" w:hAnsi="Calibri" w:cs="Calibri"/>
          <w:b/>
          <w:bCs/>
          <w:color w:val="000000"/>
          <w:sz w:val="22"/>
          <w:szCs w:val="22"/>
          <w:lang w:eastAsia="nl-NL"/>
        </w:rPr>
        <w:t>Mededelingen</w:t>
      </w:r>
    </w:p>
    <w:p w14:paraId="7F5481EC" w14:textId="7BE1FFEC" w:rsidR="00EE710E" w:rsidRPr="00FC2D6C" w:rsidRDefault="00EE710E" w:rsidP="00FC2D6C">
      <w:pPr>
        <w:pStyle w:val="Lijstalinea"/>
        <w:numPr>
          <w:ilvl w:val="0"/>
          <w:numId w:val="1"/>
        </w:numPr>
        <w:rPr>
          <w:rFonts w:ascii="Calibri" w:eastAsia="Times New Roman" w:hAnsi="Calibri" w:cs="Calibri"/>
          <w:color w:val="000000"/>
          <w:sz w:val="22"/>
          <w:szCs w:val="22"/>
          <w:lang w:eastAsia="nl-NL"/>
        </w:rPr>
      </w:pPr>
      <w:r w:rsidRPr="00FC2D6C">
        <w:rPr>
          <w:rFonts w:ascii="Calibri" w:eastAsia="Times New Roman" w:hAnsi="Calibri" w:cs="Calibri"/>
          <w:color w:val="000000"/>
          <w:sz w:val="22"/>
          <w:szCs w:val="22"/>
          <w:lang w:eastAsia="nl-NL"/>
        </w:rPr>
        <w:t xml:space="preserve">De bewonerscommissie bestond in de afgelopen periode uit Vera </w:t>
      </w:r>
      <w:proofErr w:type="spellStart"/>
      <w:r w:rsidRPr="00FC2D6C">
        <w:rPr>
          <w:rFonts w:ascii="Calibri" w:eastAsia="Times New Roman" w:hAnsi="Calibri" w:cs="Calibri"/>
          <w:color w:val="000000"/>
          <w:sz w:val="22"/>
          <w:szCs w:val="22"/>
          <w:lang w:eastAsia="nl-NL"/>
        </w:rPr>
        <w:t>Bergman</w:t>
      </w:r>
      <w:proofErr w:type="spellEnd"/>
      <w:r w:rsidRPr="00FC2D6C">
        <w:rPr>
          <w:rFonts w:ascii="Calibri" w:eastAsia="Times New Roman" w:hAnsi="Calibri" w:cs="Calibri"/>
          <w:color w:val="000000"/>
          <w:sz w:val="22"/>
          <w:szCs w:val="22"/>
          <w:lang w:eastAsia="nl-NL"/>
        </w:rPr>
        <w:t xml:space="preserve"> (voorzitter), Addy </w:t>
      </w:r>
      <w:proofErr w:type="spellStart"/>
      <w:r w:rsidRPr="00FC2D6C">
        <w:rPr>
          <w:rFonts w:ascii="Calibri" w:eastAsia="Times New Roman" w:hAnsi="Calibri" w:cs="Calibri"/>
          <w:color w:val="000000"/>
          <w:sz w:val="22"/>
          <w:szCs w:val="22"/>
          <w:lang w:eastAsia="nl-NL"/>
        </w:rPr>
        <w:t>Vissere</w:t>
      </w:r>
      <w:proofErr w:type="spellEnd"/>
      <w:r w:rsidRPr="00FC2D6C">
        <w:rPr>
          <w:rFonts w:ascii="Calibri" w:eastAsia="Times New Roman" w:hAnsi="Calibri" w:cs="Calibri"/>
          <w:color w:val="000000"/>
          <w:sz w:val="22"/>
          <w:szCs w:val="22"/>
          <w:lang w:eastAsia="nl-NL"/>
        </w:rPr>
        <w:t xml:space="preserve"> (penningmeester) en Jacqueline </w:t>
      </w:r>
      <w:proofErr w:type="spellStart"/>
      <w:r w:rsidRPr="00FC2D6C">
        <w:rPr>
          <w:rFonts w:ascii="Calibri" w:eastAsia="Times New Roman" w:hAnsi="Calibri" w:cs="Calibri"/>
          <w:color w:val="000000"/>
          <w:sz w:val="22"/>
          <w:szCs w:val="22"/>
          <w:lang w:eastAsia="nl-NL"/>
        </w:rPr>
        <w:t>Wolbrink</w:t>
      </w:r>
      <w:proofErr w:type="spellEnd"/>
      <w:r w:rsidRPr="00FC2D6C">
        <w:rPr>
          <w:rFonts w:ascii="Calibri" w:eastAsia="Times New Roman" w:hAnsi="Calibri" w:cs="Calibri"/>
          <w:color w:val="000000"/>
          <w:sz w:val="22"/>
          <w:szCs w:val="22"/>
          <w:lang w:eastAsia="nl-NL"/>
        </w:rPr>
        <w:t xml:space="preserve"> (secretaris).  Hechte samenwerking vond plaats met Jan de Vries, die veel contacten heeft met onderhoudsbedrijven en met de technisch accountmanager. Jan en Addy vormen samen het technisch team van Warande. Addy licht toe voor welke klusjes de bewoners hem om hulp kunnen vragen (zoals bijvullen van de centrale verwarmingsketel).</w:t>
      </w:r>
    </w:p>
    <w:p w14:paraId="2823EEBB" w14:textId="5C087998" w:rsidR="00EE710E" w:rsidRPr="00FC2D6C" w:rsidRDefault="00FC2D6C" w:rsidP="00FC2D6C">
      <w:pPr>
        <w:pStyle w:val="Lijstalinea"/>
        <w:numPr>
          <w:ilvl w:val="0"/>
          <w:numId w:val="1"/>
        </w:numPr>
        <w:rPr>
          <w:rFonts w:ascii="Calibri" w:eastAsia="Times New Roman" w:hAnsi="Calibri" w:cs="Calibri"/>
          <w:color w:val="000000"/>
          <w:sz w:val="22"/>
          <w:szCs w:val="22"/>
          <w:lang w:eastAsia="nl-NL"/>
        </w:rPr>
      </w:pPr>
      <w:r w:rsidRPr="00FC2D6C">
        <w:rPr>
          <w:rFonts w:ascii="Calibri" w:eastAsia="Times New Roman" w:hAnsi="Calibri" w:cs="Calibri"/>
          <w:color w:val="000000"/>
          <w:sz w:val="22"/>
          <w:szCs w:val="22"/>
          <w:lang w:eastAsia="nl-NL"/>
        </w:rPr>
        <w:t xml:space="preserve">Er zijn bij </w:t>
      </w:r>
      <w:proofErr w:type="spellStart"/>
      <w:r w:rsidRPr="00FC2D6C">
        <w:rPr>
          <w:rFonts w:ascii="Calibri" w:eastAsia="Times New Roman" w:hAnsi="Calibri" w:cs="Calibri"/>
          <w:color w:val="000000"/>
          <w:sz w:val="22"/>
          <w:szCs w:val="22"/>
          <w:lang w:eastAsia="nl-NL"/>
        </w:rPr>
        <w:t>vb&amp;t</w:t>
      </w:r>
      <w:proofErr w:type="spellEnd"/>
      <w:r w:rsidRPr="00FC2D6C">
        <w:rPr>
          <w:rFonts w:ascii="Calibri" w:eastAsia="Times New Roman" w:hAnsi="Calibri" w:cs="Calibri"/>
          <w:color w:val="000000"/>
          <w:sz w:val="22"/>
          <w:szCs w:val="22"/>
          <w:lang w:eastAsia="nl-NL"/>
        </w:rPr>
        <w:t xml:space="preserve"> nieuwe accountmanagers aangesteld: Lars van Bekhoven is technisch manager, Wouter </w:t>
      </w:r>
      <w:proofErr w:type="spellStart"/>
      <w:r w:rsidRPr="00FC2D6C">
        <w:rPr>
          <w:rFonts w:ascii="Calibri" w:eastAsia="Times New Roman" w:hAnsi="Calibri" w:cs="Calibri"/>
          <w:color w:val="000000"/>
          <w:sz w:val="22"/>
          <w:szCs w:val="22"/>
          <w:lang w:eastAsia="nl-NL"/>
        </w:rPr>
        <w:t>Julicher</w:t>
      </w:r>
      <w:proofErr w:type="spellEnd"/>
      <w:r w:rsidRPr="00FC2D6C">
        <w:rPr>
          <w:rFonts w:ascii="Calibri" w:eastAsia="Times New Roman" w:hAnsi="Calibri" w:cs="Calibri"/>
          <w:color w:val="000000"/>
          <w:sz w:val="22"/>
          <w:szCs w:val="22"/>
          <w:lang w:eastAsia="nl-NL"/>
        </w:rPr>
        <w:t xml:space="preserve"> is service manager. Hij vervangt </w:t>
      </w:r>
      <w:proofErr w:type="spellStart"/>
      <w:r w:rsidRPr="00FC2D6C">
        <w:rPr>
          <w:rFonts w:ascii="Calibri" w:eastAsia="Times New Roman" w:hAnsi="Calibri" w:cs="Calibri"/>
          <w:color w:val="000000"/>
          <w:sz w:val="22"/>
          <w:szCs w:val="22"/>
          <w:lang w:eastAsia="nl-NL"/>
        </w:rPr>
        <w:t>Bouchra</w:t>
      </w:r>
      <w:proofErr w:type="spellEnd"/>
      <w:r w:rsidRPr="00FC2D6C">
        <w:rPr>
          <w:rFonts w:ascii="Calibri" w:eastAsia="Times New Roman" w:hAnsi="Calibri" w:cs="Calibri"/>
          <w:color w:val="000000"/>
          <w:sz w:val="22"/>
          <w:szCs w:val="22"/>
          <w:lang w:eastAsia="nl-NL"/>
        </w:rPr>
        <w:t xml:space="preserve"> </w:t>
      </w:r>
      <w:proofErr w:type="spellStart"/>
      <w:r w:rsidRPr="00FC2D6C">
        <w:rPr>
          <w:rFonts w:ascii="Calibri" w:eastAsia="Times New Roman" w:hAnsi="Calibri" w:cs="Calibri"/>
          <w:color w:val="000000"/>
          <w:sz w:val="22"/>
          <w:szCs w:val="22"/>
          <w:lang w:eastAsia="nl-NL"/>
        </w:rPr>
        <w:t>Chiari</w:t>
      </w:r>
      <w:proofErr w:type="spellEnd"/>
      <w:r w:rsidRPr="00FC2D6C">
        <w:rPr>
          <w:rFonts w:ascii="Calibri" w:eastAsia="Times New Roman" w:hAnsi="Calibri" w:cs="Calibri"/>
          <w:color w:val="000000"/>
          <w:sz w:val="22"/>
          <w:szCs w:val="22"/>
          <w:lang w:eastAsia="nl-NL"/>
        </w:rPr>
        <w:t xml:space="preserve"> die met zwangerschapsverlof is.</w:t>
      </w:r>
    </w:p>
    <w:p w14:paraId="49283F99" w14:textId="77777777" w:rsidR="001F7D67" w:rsidRDefault="00FC2D6C" w:rsidP="00FC2D6C">
      <w:pPr>
        <w:pStyle w:val="Lijstalinea"/>
        <w:numPr>
          <w:ilvl w:val="0"/>
          <w:numId w:val="1"/>
        </w:numPr>
        <w:rPr>
          <w:rFonts w:eastAsia="Times New Roman" w:cstheme="minorHAnsi"/>
          <w:color w:val="000000"/>
          <w:sz w:val="22"/>
          <w:szCs w:val="22"/>
          <w:lang w:eastAsia="nl-NL"/>
        </w:rPr>
      </w:pPr>
      <w:r w:rsidRPr="00FC2D6C">
        <w:rPr>
          <w:rFonts w:eastAsia="Times New Roman" w:cstheme="minorHAnsi"/>
          <w:color w:val="000000"/>
          <w:sz w:val="22"/>
          <w:szCs w:val="22"/>
          <w:lang w:eastAsia="nl-NL"/>
        </w:rPr>
        <w:t xml:space="preserve">Angela van Elst, die 15 jaar heeft gewerkt voor </w:t>
      </w:r>
      <w:proofErr w:type="spellStart"/>
      <w:r w:rsidRPr="00FC2D6C">
        <w:rPr>
          <w:rFonts w:eastAsia="Times New Roman" w:cstheme="minorHAnsi"/>
          <w:color w:val="000000"/>
          <w:sz w:val="22"/>
          <w:szCs w:val="22"/>
          <w:lang w:eastAsia="nl-NL"/>
        </w:rPr>
        <w:t>vb&amp;t</w:t>
      </w:r>
      <w:proofErr w:type="spellEnd"/>
      <w:r w:rsidRPr="00FC2D6C">
        <w:rPr>
          <w:rFonts w:eastAsia="Times New Roman" w:cstheme="minorHAnsi"/>
          <w:color w:val="000000"/>
          <w:sz w:val="22"/>
          <w:szCs w:val="22"/>
          <w:lang w:eastAsia="nl-NL"/>
        </w:rPr>
        <w:t xml:space="preserve"> en veel contact heeft gehad met de huurders in verband met melding van storingen en afhandeling van klachten, gaat </w:t>
      </w:r>
      <w:proofErr w:type="spellStart"/>
      <w:r w:rsidRPr="00FC2D6C">
        <w:rPr>
          <w:rFonts w:eastAsia="Times New Roman" w:cstheme="minorHAnsi"/>
          <w:color w:val="000000"/>
          <w:sz w:val="22"/>
          <w:szCs w:val="22"/>
          <w:lang w:eastAsia="nl-NL"/>
        </w:rPr>
        <w:t>vb&amp;t</w:t>
      </w:r>
      <w:proofErr w:type="spellEnd"/>
      <w:r w:rsidRPr="00FC2D6C">
        <w:rPr>
          <w:rFonts w:eastAsia="Times New Roman" w:cstheme="minorHAnsi"/>
          <w:color w:val="000000"/>
          <w:sz w:val="22"/>
          <w:szCs w:val="22"/>
          <w:lang w:eastAsia="nl-NL"/>
        </w:rPr>
        <w:t xml:space="preserve"> verlaten. Ze zal per 1 april 2023 worden vervangen door Vera Spoor. De brief die de bewoners hebben ontvangen over de controle op brandveiligheid van het complex op 5 april is al door haar ondertekend.</w:t>
      </w:r>
    </w:p>
    <w:p w14:paraId="42811AB5" w14:textId="77777777" w:rsidR="001F7D67" w:rsidRDefault="001F7D67" w:rsidP="001F7D67">
      <w:pPr>
        <w:rPr>
          <w:rFonts w:eastAsia="Times New Roman" w:cstheme="minorHAnsi"/>
          <w:color w:val="000000"/>
          <w:sz w:val="22"/>
          <w:szCs w:val="22"/>
          <w:lang w:eastAsia="nl-NL"/>
        </w:rPr>
      </w:pPr>
    </w:p>
    <w:p w14:paraId="553D3A5E" w14:textId="77777777" w:rsidR="001F7D67" w:rsidRDefault="001F7D67" w:rsidP="001F7D67">
      <w:pPr>
        <w:rPr>
          <w:rFonts w:eastAsia="Times New Roman" w:cstheme="minorHAnsi"/>
          <w:b/>
          <w:bCs/>
          <w:color w:val="000000"/>
          <w:sz w:val="22"/>
          <w:szCs w:val="22"/>
          <w:lang w:eastAsia="nl-NL"/>
        </w:rPr>
      </w:pPr>
      <w:r>
        <w:rPr>
          <w:rFonts w:eastAsia="Times New Roman" w:cstheme="minorHAnsi"/>
          <w:b/>
          <w:bCs/>
          <w:color w:val="000000"/>
          <w:sz w:val="22"/>
          <w:szCs w:val="22"/>
          <w:lang w:eastAsia="nl-NL"/>
        </w:rPr>
        <w:t>Activiteiten in de afgelopen periode</w:t>
      </w:r>
    </w:p>
    <w:p w14:paraId="1F45DBC9" w14:textId="77777777" w:rsidR="001F7D67" w:rsidRDefault="001F7D67" w:rsidP="001F7D67">
      <w:pPr>
        <w:pStyle w:val="Lijstalinea"/>
        <w:numPr>
          <w:ilvl w:val="0"/>
          <w:numId w:val="1"/>
        </w:numPr>
        <w:rPr>
          <w:rFonts w:eastAsia="Times New Roman" w:cstheme="minorHAnsi"/>
          <w:color w:val="000000"/>
          <w:sz w:val="22"/>
          <w:szCs w:val="22"/>
          <w:lang w:eastAsia="nl-NL"/>
        </w:rPr>
      </w:pPr>
      <w:r w:rsidRPr="00744E91">
        <w:rPr>
          <w:rFonts w:eastAsia="Times New Roman" w:cstheme="minorHAnsi"/>
          <w:b/>
          <w:bCs/>
          <w:color w:val="000000"/>
          <w:sz w:val="22"/>
          <w:szCs w:val="22"/>
          <w:lang w:eastAsia="nl-NL"/>
        </w:rPr>
        <w:t>Voorjaarswandeling:</w:t>
      </w:r>
      <w:r w:rsidRPr="001F7D67">
        <w:rPr>
          <w:rFonts w:eastAsia="Times New Roman" w:cstheme="minorHAnsi"/>
          <w:color w:val="000000"/>
          <w:sz w:val="22"/>
          <w:szCs w:val="22"/>
          <w:lang w:eastAsia="nl-NL"/>
        </w:rPr>
        <w:t xml:space="preserve"> op zoek naar de </w:t>
      </w:r>
      <w:proofErr w:type="spellStart"/>
      <w:r w:rsidRPr="001F7D67">
        <w:rPr>
          <w:rFonts w:eastAsia="Times New Roman" w:cstheme="minorHAnsi"/>
          <w:color w:val="000000"/>
          <w:sz w:val="22"/>
          <w:szCs w:val="22"/>
          <w:lang w:eastAsia="nl-NL"/>
        </w:rPr>
        <w:t>Tjif</w:t>
      </w:r>
      <w:proofErr w:type="spellEnd"/>
      <w:r w:rsidRPr="001F7D67">
        <w:rPr>
          <w:rFonts w:eastAsia="Times New Roman" w:cstheme="minorHAnsi"/>
          <w:color w:val="000000"/>
          <w:sz w:val="22"/>
          <w:szCs w:val="22"/>
          <w:lang w:eastAsia="nl-NL"/>
        </w:rPr>
        <w:t xml:space="preserve"> </w:t>
      </w:r>
      <w:proofErr w:type="spellStart"/>
      <w:r w:rsidRPr="001F7D67">
        <w:rPr>
          <w:rFonts w:eastAsia="Times New Roman" w:cstheme="minorHAnsi"/>
          <w:color w:val="000000"/>
          <w:sz w:val="22"/>
          <w:szCs w:val="22"/>
          <w:lang w:eastAsia="nl-NL"/>
        </w:rPr>
        <w:t>Tjaf</w:t>
      </w:r>
      <w:proofErr w:type="spellEnd"/>
      <w:r>
        <w:rPr>
          <w:rFonts w:eastAsia="Times New Roman" w:cstheme="minorHAnsi"/>
          <w:color w:val="000000"/>
          <w:sz w:val="22"/>
          <w:szCs w:val="22"/>
          <w:lang w:eastAsia="nl-NL"/>
        </w:rPr>
        <w:t>. Vogels spotten onder leiding van Jan de Vries. Was maar een klein groepje, maar een prachtige wandeling.</w:t>
      </w:r>
    </w:p>
    <w:p w14:paraId="78BF6DB3" w14:textId="6E0F3976" w:rsidR="001F7D67" w:rsidRDefault="001F7D67" w:rsidP="001F7D67">
      <w:pPr>
        <w:pStyle w:val="Lijstalinea"/>
        <w:numPr>
          <w:ilvl w:val="0"/>
          <w:numId w:val="1"/>
        </w:numPr>
        <w:rPr>
          <w:rFonts w:eastAsia="Times New Roman" w:cstheme="minorHAnsi"/>
          <w:color w:val="000000"/>
          <w:sz w:val="22"/>
          <w:szCs w:val="22"/>
          <w:lang w:eastAsia="nl-NL"/>
        </w:rPr>
      </w:pPr>
      <w:r w:rsidRPr="00744E91">
        <w:rPr>
          <w:rFonts w:eastAsia="Times New Roman" w:cstheme="minorHAnsi"/>
          <w:b/>
          <w:bCs/>
          <w:color w:val="000000"/>
          <w:sz w:val="22"/>
          <w:szCs w:val="22"/>
          <w:lang w:eastAsia="nl-NL"/>
        </w:rPr>
        <w:t>Vrijdagmiddagborrel.</w:t>
      </w:r>
      <w:r>
        <w:rPr>
          <w:rFonts w:eastAsia="Times New Roman" w:cstheme="minorHAnsi"/>
          <w:color w:val="000000"/>
          <w:sz w:val="22"/>
          <w:szCs w:val="22"/>
          <w:lang w:eastAsia="nl-NL"/>
        </w:rPr>
        <w:t xml:space="preserve"> Iedere eerste vrijdag van de maand. We hadden een kleine opkomst verwacht, maar er zijn iedere keer rond de 2</w:t>
      </w:r>
      <w:r w:rsidR="003252FA">
        <w:rPr>
          <w:rFonts w:eastAsia="Times New Roman" w:cstheme="minorHAnsi"/>
          <w:color w:val="000000"/>
          <w:sz w:val="22"/>
          <w:szCs w:val="22"/>
          <w:lang w:eastAsia="nl-NL"/>
        </w:rPr>
        <w:t>0</w:t>
      </w:r>
      <w:r>
        <w:rPr>
          <w:rFonts w:eastAsia="Times New Roman" w:cstheme="minorHAnsi"/>
          <w:color w:val="000000"/>
          <w:sz w:val="22"/>
          <w:szCs w:val="22"/>
          <w:lang w:eastAsia="nl-NL"/>
        </w:rPr>
        <w:t xml:space="preserve"> mensen. Een succes dus.</w:t>
      </w:r>
    </w:p>
    <w:p w14:paraId="1359C19C" w14:textId="77777777" w:rsidR="00EC6D47" w:rsidRDefault="001F7D67" w:rsidP="001F7D67">
      <w:pPr>
        <w:pStyle w:val="Lijstalinea"/>
        <w:numPr>
          <w:ilvl w:val="0"/>
          <w:numId w:val="1"/>
        </w:numPr>
        <w:rPr>
          <w:rFonts w:eastAsia="Times New Roman" w:cstheme="minorHAnsi"/>
          <w:color w:val="000000"/>
          <w:sz w:val="22"/>
          <w:szCs w:val="22"/>
          <w:lang w:eastAsia="nl-NL"/>
        </w:rPr>
      </w:pPr>
      <w:r w:rsidRPr="00744E91">
        <w:rPr>
          <w:rFonts w:eastAsia="Times New Roman" w:cstheme="minorHAnsi"/>
          <w:b/>
          <w:bCs/>
          <w:color w:val="000000"/>
          <w:sz w:val="22"/>
          <w:szCs w:val="22"/>
          <w:lang w:eastAsia="nl-NL"/>
        </w:rPr>
        <w:t>Bezoek aan nieuwkomers</w:t>
      </w:r>
      <w:r>
        <w:rPr>
          <w:rFonts w:eastAsia="Times New Roman" w:cstheme="minorHAnsi"/>
          <w:color w:val="000000"/>
          <w:sz w:val="22"/>
          <w:szCs w:val="22"/>
          <w:lang w:eastAsia="nl-NL"/>
        </w:rPr>
        <w:t>. Iedere nieuwe bewoner krijgt een bezoekje van twee leden van de bewonerscommissie. Ze ontvangen een bloemetje en krijgen informatie over praktische zaken.</w:t>
      </w:r>
    </w:p>
    <w:p w14:paraId="5F5A647B" w14:textId="77777777" w:rsidR="00EC6D47" w:rsidRDefault="00EC6D47" w:rsidP="001F7D67">
      <w:pPr>
        <w:pStyle w:val="Lijstalinea"/>
        <w:numPr>
          <w:ilvl w:val="0"/>
          <w:numId w:val="1"/>
        </w:numPr>
        <w:rPr>
          <w:rFonts w:eastAsia="Times New Roman" w:cstheme="minorHAnsi"/>
          <w:color w:val="000000"/>
          <w:sz w:val="22"/>
          <w:szCs w:val="22"/>
          <w:lang w:eastAsia="nl-NL"/>
        </w:rPr>
      </w:pPr>
      <w:r w:rsidRPr="00744E91">
        <w:rPr>
          <w:rFonts w:eastAsia="Times New Roman" w:cstheme="minorHAnsi"/>
          <w:b/>
          <w:bCs/>
          <w:color w:val="000000"/>
          <w:sz w:val="22"/>
          <w:szCs w:val="22"/>
          <w:lang w:eastAsia="nl-NL"/>
        </w:rPr>
        <w:t>Zieke bewoners krijgen een bloemetje</w:t>
      </w:r>
      <w:r>
        <w:rPr>
          <w:rFonts w:eastAsia="Times New Roman" w:cstheme="minorHAnsi"/>
          <w:color w:val="000000"/>
          <w:sz w:val="22"/>
          <w:szCs w:val="22"/>
          <w:lang w:eastAsia="nl-NL"/>
        </w:rPr>
        <w:t xml:space="preserve"> en de nabestaanden van overledenen ontvangen een troostboeket.</w:t>
      </w:r>
    </w:p>
    <w:p w14:paraId="14C5238F" w14:textId="77777777" w:rsidR="00EC6D47" w:rsidRDefault="00EC6D47" w:rsidP="001F7D67">
      <w:pPr>
        <w:pStyle w:val="Lijstalinea"/>
        <w:numPr>
          <w:ilvl w:val="0"/>
          <w:numId w:val="1"/>
        </w:numPr>
        <w:rPr>
          <w:rFonts w:eastAsia="Times New Roman" w:cstheme="minorHAnsi"/>
          <w:color w:val="000000"/>
          <w:sz w:val="22"/>
          <w:szCs w:val="22"/>
          <w:lang w:eastAsia="nl-NL"/>
        </w:rPr>
      </w:pPr>
      <w:r w:rsidRPr="00744E91">
        <w:rPr>
          <w:rFonts w:eastAsia="Times New Roman" w:cstheme="minorHAnsi"/>
          <w:b/>
          <w:bCs/>
          <w:color w:val="000000"/>
          <w:sz w:val="22"/>
          <w:szCs w:val="22"/>
          <w:lang w:eastAsia="nl-NL"/>
        </w:rPr>
        <w:t>Nieuwjaarsborrel (</w:t>
      </w:r>
      <w:r>
        <w:rPr>
          <w:rFonts w:eastAsia="Times New Roman" w:cstheme="minorHAnsi"/>
          <w:color w:val="000000"/>
          <w:sz w:val="22"/>
          <w:szCs w:val="22"/>
          <w:lang w:eastAsia="nl-NL"/>
        </w:rPr>
        <w:t>samen met de Leilinde)</w:t>
      </w:r>
    </w:p>
    <w:p w14:paraId="591D4A5B" w14:textId="77777777" w:rsidR="00EC6D47" w:rsidRDefault="00EC6D47" w:rsidP="001F7D67">
      <w:pPr>
        <w:pStyle w:val="Lijstalinea"/>
        <w:numPr>
          <w:ilvl w:val="0"/>
          <w:numId w:val="1"/>
        </w:numPr>
        <w:rPr>
          <w:rFonts w:eastAsia="Times New Roman" w:cstheme="minorHAnsi"/>
          <w:color w:val="000000"/>
          <w:sz w:val="22"/>
          <w:szCs w:val="22"/>
          <w:lang w:eastAsia="nl-NL"/>
        </w:rPr>
      </w:pPr>
      <w:r w:rsidRPr="00744E91">
        <w:rPr>
          <w:rFonts w:eastAsia="Times New Roman" w:cstheme="minorHAnsi"/>
          <w:b/>
          <w:bCs/>
          <w:color w:val="000000"/>
          <w:sz w:val="22"/>
          <w:szCs w:val="22"/>
          <w:lang w:eastAsia="nl-NL"/>
        </w:rPr>
        <w:t xml:space="preserve">Barbecue </w:t>
      </w:r>
      <w:r>
        <w:rPr>
          <w:rFonts w:eastAsia="Times New Roman" w:cstheme="minorHAnsi"/>
          <w:color w:val="000000"/>
          <w:sz w:val="22"/>
          <w:szCs w:val="22"/>
          <w:lang w:eastAsia="nl-NL"/>
        </w:rPr>
        <w:t>(samen met de Leilinde)</w:t>
      </w:r>
    </w:p>
    <w:p w14:paraId="06F0FB31" w14:textId="5D86297C" w:rsidR="00EC6D47" w:rsidRDefault="00EC6D47" w:rsidP="00EC6D47">
      <w:pPr>
        <w:rPr>
          <w:rFonts w:eastAsia="Times New Roman" w:cstheme="minorHAnsi"/>
          <w:color w:val="000000"/>
          <w:sz w:val="22"/>
          <w:szCs w:val="22"/>
          <w:lang w:eastAsia="nl-NL"/>
        </w:rPr>
      </w:pPr>
      <w:r>
        <w:rPr>
          <w:rFonts w:eastAsia="Times New Roman" w:cstheme="minorHAnsi"/>
          <w:color w:val="000000"/>
          <w:sz w:val="22"/>
          <w:szCs w:val="22"/>
          <w:lang w:eastAsia="nl-NL"/>
        </w:rPr>
        <w:t>De bewonerscommissie had nog meer plannen, maar inmiddels worden veel activiteiten opgezet door ‘Ontmoet en Groet’ en we willen niet ‘dubbelen’. Hier is overleg over met de organisatie van ‘Ontmoet en Groet’.</w:t>
      </w:r>
    </w:p>
    <w:p w14:paraId="469686EE" w14:textId="237203E3" w:rsidR="00EE710E" w:rsidRDefault="00FC2D6C" w:rsidP="00EC6D47">
      <w:pPr>
        <w:rPr>
          <w:rFonts w:eastAsia="Times New Roman" w:cstheme="minorHAnsi"/>
          <w:b/>
          <w:bCs/>
          <w:color w:val="000000"/>
          <w:sz w:val="22"/>
          <w:szCs w:val="22"/>
          <w:lang w:eastAsia="nl-NL"/>
        </w:rPr>
      </w:pPr>
      <w:r w:rsidRPr="00EC6D47">
        <w:rPr>
          <w:rFonts w:eastAsia="Times New Roman" w:cstheme="minorHAnsi"/>
          <w:color w:val="000000"/>
          <w:sz w:val="22"/>
          <w:szCs w:val="22"/>
          <w:lang w:eastAsia="nl-NL"/>
        </w:rPr>
        <w:br/>
      </w:r>
      <w:r w:rsidR="00EC6D47" w:rsidRPr="00EC6D47">
        <w:rPr>
          <w:rFonts w:eastAsia="Times New Roman" w:cstheme="minorHAnsi"/>
          <w:b/>
          <w:bCs/>
          <w:color w:val="000000"/>
          <w:sz w:val="22"/>
          <w:szCs w:val="22"/>
          <w:lang w:eastAsia="nl-NL"/>
        </w:rPr>
        <w:t xml:space="preserve">Overleg met </w:t>
      </w:r>
      <w:proofErr w:type="spellStart"/>
      <w:r w:rsidR="00EC6D47" w:rsidRPr="00EC6D47">
        <w:rPr>
          <w:rFonts w:eastAsia="Times New Roman" w:cstheme="minorHAnsi"/>
          <w:b/>
          <w:bCs/>
          <w:color w:val="000000"/>
          <w:sz w:val="22"/>
          <w:szCs w:val="22"/>
          <w:lang w:eastAsia="nl-NL"/>
        </w:rPr>
        <w:t>vb&amp;t</w:t>
      </w:r>
      <w:proofErr w:type="spellEnd"/>
      <w:r w:rsidR="00EC6D47" w:rsidRPr="00EC6D47">
        <w:rPr>
          <w:rFonts w:eastAsia="Times New Roman" w:cstheme="minorHAnsi"/>
          <w:b/>
          <w:bCs/>
          <w:color w:val="000000"/>
          <w:sz w:val="22"/>
          <w:szCs w:val="22"/>
          <w:lang w:eastAsia="nl-NL"/>
        </w:rPr>
        <w:t>: belangrijkste punten uit laatste gesprekken</w:t>
      </w:r>
    </w:p>
    <w:p w14:paraId="7FBA81CA" w14:textId="22C5DED8" w:rsidR="005E72AF" w:rsidRPr="005E72AF" w:rsidRDefault="00744E91" w:rsidP="005E72AF">
      <w:pPr>
        <w:pStyle w:val="Lijstalinea"/>
        <w:numPr>
          <w:ilvl w:val="0"/>
          <w:numId w:val="1"/>
        </w:numPr>
        <w:rPr>
          <w:rFonts w:eastAsia="Times New Roman" w:cstheme="minorHAnsi"/>
          <w:color w:val="000000"/>
          <w:sz w:val="22"/>
          <w:szCs w:val="22"/>
          <w:lang w:eastAsia="nl-NL"/>
        </w:rPr>
      </w:pPr>
      <w:r w:rsidRPr="005E72AF">
        <w:rPr>
          <w:rFonts w:eastAsia="Times New Roman" w:cstheme="minorHAnsi"/>
          <w:b/>
          <w:bCs/>
          <w:color w:val="000000"/>
          <w:sz w:val="22"/>
          <w:szCs w:val="22"/>
          <w:lang w:eastAsia="nl-NL"/>
        </w:rPr>
        <w:t xml:space="preserve">WTW </w:t>
      </w:r>
      <w:r w:rsidR="00EC6D47" w:rsidRPr="005E72AF">
        <w:rPr>
          <w:rFonts w:eastAsia="Times New Roman" w:cstheme="minorHAnsi"/>
          <w:b/>
          <w:bCs/>
          <w:color w:val="000000"/>
          <w:sz w:val="22"/>
          <w:szCs w:val="22"/>
          <w:lang w:eastAsia="nl-NL"/>
        </w:rPr>
        <w:t>onderhoud</w:t>
      </w:r>
      <w:r w:rsidRPr="005E72AF">
        <w:rPr>
          <w:rFonts w:eastAsia="Times New Roman" w:cstheme="minorHAnsi"/>
          <w:color w:val="000000"/>
          <w:sz w:val="22"/>
          <w:szCs w:val="22"/>
          <w:lang w:eastAsia="nl-NL"/>
        </w:rPr>
        <w:br/>
      </w:r>
      <w:r w:rsidR="005E72AF" w:rsidRPr="005E72AF">
        <w:rPr>
          <w:rFonts w:eastAsia="Times New Roman" w:cstheme="minorHAnsi"/>
          <w:color w:val="000000"/>
          <w:sz w:val="22"/>
          <w:szCs w:val="22"/>
          <w:lang w:eastAsia="nl-NL"/>
        </w:rPr>
        <w:t xml:space="preserve">De bewonerscommissie heeft de afgelopen jaren meermaals  bij </w:t>
      </w:r>
      <w:proofErr w:type="spellStart"/>
      <w:r w:rsidR="005E72AF" w:rsidRPr="005E72AF">
        <w:rPr>
          <w:rFonts w:eastAsia="Times New Roman" w:cstheme="minorHAnsi"/>
          <w:color w:val="000000"/>
          <w:sz w:val="22"/>
          <w:szCs w:val="22"/>
          <w:lang w:eastAsia="nl-NL"/>
        </w:rPr>
        <w:t>vb&amp;t</w:t>
      </w:r>
      <w:proofErr w:type="spellEnd"/>
      <w:r w:rsidR="005E72AF" w:rsidRPr="005E72AF">
        <w:rPr>
          <w:rFonts w:eastAsia="Times New Roman" w:cstheme="minorHAnsi"/>
          <w:color w:val="000000"/>
          <w:sz w:val="22"/>
          <w:szCs w:val="22"/>
          <w:lang w:eastAsia="nl-NL"/>
        </w:rPr>
        <w:t xml:space="preserve"> aangedrongen op het laten reinigen van de aan- en afvoerkanalen</w:t>
      </w:r>
      <w:r w:rsidR="00B903C9">
        <w:rPr>
          <w:rFonts w:eastAsia="Times New Roman" w:cstheme="minorHAnsi"/>
          <w:color w:val="000000"/>
          <w:sz w:val="22"/>
          <w:szCs w:val="22"/>
          <w:lang w:eastAsia="nl-NL"/>
        </w:rPr>
        <w:t>. Dat is sinds de bouw van het complex nog nooit gebeurd, terwijl wordt geadviseerd dit om de 5 -6 jaar te laten doen.</w:t>
      </w:r>
      <w:r w:rsidR="005E72AF">
        <w:rPr>
          <w:rFonts w:eastAsia="Times New Roman" w:cstheme="minorHAnsi"/>
          <w:color w:val="000000"/>
          <w:sz w:val="22"/>
          <w:szCs w:val="22"/>
          <w:lang w:eastAsia="nl-NL"/>
        </w:rPr>
        <w:br/>
      </w:r>
      <w:r w:rsidRPr="005E72AF">
        <w:rPr>
          <w:rFonts w:eastAsia="Times New Roman" w:cstheme="minorHAnsi"/>
          <w:color w:val="000000"/>
          <w:sz w:val="22"/>
          <w:szCs w:val="22"/>
          <w:lang w:eastAsia="nl-NL"/>
        </w:rPr>
        <w:t xml:space="preserve">Feenstra heeft aangegeven niet op korte termijn (pas eind ’23, begin ’24) aan het onderhoud van het inpandige systeem te kunnen beginnen. Overwogen wordt om een ander bedrijf in te schakelen. </w:t>
      </w:r>
      <w:r w:rsidRPr="005E72AF">
        <w:rPr>
          <w:rFonts w:eastAsia="Times New Roman" w:cstheme="minorHAnsi"/>
          <w:color w:val="000000"/>
          <w:sz w:val="22"/>
          <w:szCs w:val="22"/>
          <w:lang w:eastAsia="nl-NL"/>
        </w:rPr>
        <w:br/>
        <w:t xml:space="preserve">Inmiddels heeft Feenstra echter alle bewoners een brief gestuurd met een aankondiging van </w:t>
      </w:r>
      <w:r w:rsidR="005E72AF" w:rsidRPr="005E72AF">
        <w:rPr>
          <w:rFonts w:eastAsia="Times New Roman" w:cstheme="minorHAnsi"/>
          <w:color w:val="000000"/>
          <w:sz w:val="22"/>
          <w:szCs w:val="22"/>
          <w:lang w:eastAsia="nl-NL"/>
        </w:rPr>
        <w:t>v</w:t>
      </w:r>
      <w:r w:rsidRPr="005E72AF">
        <w:rPr>
          <w:rFonts w:eastAsia="Times New Roman" w:cstheme="minorHAnsi"/>
          <w:color w:val="000000"/>
          <w:sz w:val="22"/>
          <w:szCs w:val="22"/>
          <w:lang w:eastAsia="nl-NL"/>
        </w:rPr>
        <w:t xml:space="preserve">oorgenomen onderhoud aan de </w:t>
      </w:r>
      <w:proofErr w:type="spellStart"/>
      <w:r w:rsidRPr="005E72AF">
        <w:rPr>
          <w:rFonts w:eastAsia="Times New Roman" w:cstheme="minorHAnsi"/>
          <w:color w:val="000000"/>
          <w:sz w:val="22"/>
          <w:szCs w:val="22"/>
          <w:lang w:eastAsia="nl-NL"/>
        </w:rPr>
        <w:t>WtW</w:t>
      </w:r>
      <w:proofErr w:type="spellEnd"/>
      <w:r w:rsidRPr="005E72AF">
        <w:rPr>
          <w:rFonts w:eastAsia="Times New Roman" w:cstheme="minorHAnsi"/>
          <w:color w:val="000000"/>
          <w:sz w:val="22"/>
          <w:szCs w:val="22"/>
          <w:lang w:eastAsia="nl-NL"/>
        </w:rPr>
        <w:t xml:space="preserve"> units in de appartementen.</w:t>
      </w:r>
      <w:r w:rsidR="005E72AF">
        <w:rPr>
          <w:rFonts w:eastAsia="Times New Roman" w:cstheme="minorHAnsi"/>
          <w:color w:val="000000"/>
          <w:sz w:val="22"/>
          <w:szCs w:val="22"/>
          <w:lang w:eastAsia="nl-NL"/>
        </w:rPr>
        <w:br/>
      </w:r>
    </w:p>
    <w:p w14:paraId="5FED9B10" w14:textId="7763A5FF" w:rsidR="00744E91" w:rsidRPr="005E72AF" w:rsidRDefault="005E72AF" w:rsidP="005E72AF">
      <w:pPr>
        <w:rPr>
          <w:rFonts w:eastAsia="Times New Roman" w:cstheme="minorHAnsi"/>
          <w:color w:val="000000"/>
          <w:sz w:val="22"/>
          <w:szCs w:val="22"/>
          <w:lang w:eastAsia="nl-NL"/>
        </w:rPr>
      </w:pPr>
      <w:r>
        <w:rPr>
          <w:rFonts w:eastAsia="Times New Roman" w:cstheme="minorHAnsi"/>
          <w:i/>
          <w:iCs/>
          <w:color w:val="000000"/>
          <w:sz w:val="22"/>
          <w:szCs w:val="22"/>
          <w:lang w:eastAsia="nl-NL"/>
        </w:rPr>
        <w:t xml:space="preserve">Veel bewoners geven aan dat het uitblijven van onderhoud </w:t>
      </w:r>
      <w:r w:rsidR="003252FA">
        <w:rPr>
          <w:rFonts w:eastAsia="Times New Roman" w:cstheme="minorHAnsi"/>
          <w:i/>
          <w:iCs/>
          <w:color w:val="000000"/>
          <w:sz w:val="22"/>
          <w:szCs w:val="22"/>
          <w:lang w:eastAsia="nl-NL"/>
        </w:rPr>
        <w:t xml:space="preserve">van de aan- en afvoerkanalen </w:t>
      </w:r>
      <w:r>
        <w:rPr>
          <w:rFonts w:eastAsia="Times New Roman" w:cstheme="minorHAnsi"/>
          <w:i/>
          <w:iCs/>
          <w:color w:val="000000"/>
          <w:sz w:val="22"/>
          <w:szCs w:val="22"/>
          <w:lang w:eastAsia="nl-NL"/>
        </w:rPr>
        <w:t>veel overlast veroorzaakt. Rond de ventilatieopeningen in het plafond ontstaan zwarte kringen en bij sommigen vallen roetdeeltjes naar beneden. Geadviseerd wordt om de unit op alleen afzuigen te zetten.</w:t>
      </w:r>
    </w:p>
    <w:p w14:paraId="38D18DE8" w14:textId="77777777" w:rsidR="00744E91" w:rsidRPr="00744E91" w:rsidRDefault="00744E91" w:rsidP="00744E91">
      <w:pPr>
        <w:pStyle w:val="Lijstalinea"/>
        <w:rPr>
          <w:rFonts w:eastAsia="Times New Roman" w:cstheme="minorHAnsi"/>
          <w:color w:val="000000"/>
          <w:sz w:val="22"/>
          <w:szCs w:val="22"/>
          <w:lang w:eastAsia="nl-NL"/>
        </w:rPr>
      </w:pPr>
    </w:p>
    <w:p w14:paraId="1FEA1E47" w14:textId="0A6AC74C" w:rsidR="005E72AF" w:rsidRDefault="00EC6D47" w:rsidP="0087517D">
      <w:pPr>
        <w:pStyle w:val="Lijstalinea"/>
        <w:numPr>
          <w:ilvl w:val="0"/>
          <w:numId w:val="1"/>
        </w:numPr>
        <w:rPr>
          <w:rFonts w:cstheme="minorHAnsi"/>
          <w:sz w:val="22"/>
          <w:szCs w:val="22"/>
        </w:rPr>
      </w:pPr>
      <w:r w:rsidRPr="00572BFC">
        <w:rPr>
          <w:rFonts w:eastAsia="Times New Roman" w:cstheme="minorHAnsi"/>
          <w:b/>
          <w:bCs/>
          <w:color w:val="000000"/>
          <w:sz w:val="22"/>
          <w:szCs w:val="22"/>
          <w:lang w:eastAsia="nl-NL"/>
        </w:rPr>
        <w:t>Gevelplaten</w:t>
      </w:r>
      <w:r w:rsidRPr="00572BFC">
        <w:rPr>
          <w:rFonts w:eastAsia="Times New Roman" w:cstheme="minorHAnsi"/>
          <w:color w:val="000000"/>
          <w:sz w:val="22"/>
          <w:szCs w:val="22"/>
          <w:lang w:eastAsia="nl-NL"/>
        </w:rPr>
        <w:t xml:space="preserve"> </w:t>
      </w:r>
      <w:r w:rsidR="005E72AF" w:rsidRPr="00572BFC">
        <w:rPr>
          <w:rFonts w:eastAsia="Times New Roman" w:cstheme="minorHAnsi"/>
          <w:color w:val="000000"/>
          <w:sz w:val="22"/>
          <w:szCs w:val="22"/>
          <w:lang w:eastAsia="nl-NL"/>
        </w:rPr>
        <w:br/>
      </w:r>
      <w:r w:rsidR="00572BFC" w:rsidRPr="00572BFC">
        <w:rPr>
          <w:rFonts w:cstheme="minorHAnsi"/>
          <w:sz w:val="22"/>
          <w:szCs w:val="22"/>
        </w:rPr>
        <w:t>D</w:t>
      </w:r>
      <w:r w:rsidR="005E72AF" w:rsidRPr="00572BFC">
        <w:rPr>
          <w:rFonts w:cstheme="minorHAnsi"/>
          <w:sz w:val="22"/>
          <w:szCs w:val="22"/>
        </w:rPr>
        <w:t xml:space="preserve">e opdracht voor het herstellen van de gevelbeplating </w:t>
      </w:r>
      <w:r w:rsidR="00572BFC" w:rsidRPr="00572BFC">
        <w:rPr>
          <w:rFonts w:cstheme="minorHAnsi"/>
          <w:sz w:val="22"/>
          <w:szCs w:val="22"/>
        </w:rPr>
        <w:t xml:space="preserve">is </w:t>
      </w:r>
      <w:r w:rsidR="005E72AF" w:rsidRPr="00572BFC">
        <w:rPr>
          <w:rFonts w:cstheme="minorHAnsi"/>
          <w:sz w:val="22"/>
          <w:szCs w:val="22"/>
        </w:rPr>
        <w:t xml:space="preserve">in december verstrekt aan aannemer Jansen </w:t>
      </w:r>
      <w:proofErr w:type="spellStart"/>
      <w:r w:rsidR="005E72AF" w:rsidRPr="00572BFC">
        <w:rPr>
          <w:rFonts w:cstheme="minorHAnsi"/>
          <w:sz w:val="22"/>
          <w:szCs w:val="22"/>
        </w:rPr>
        <w:t>Huybregts</w:t>
      </w:r>
      <w:proofErr w:type="spellEnd"/>
      <w:r w:rsidR="005E72AF" w:rsidRPr="00572BFC">
        <w:rPr>
          <w:rFonts w:cstheme="minorHAnsi"/>
          <w:sz w:val="22"/>
          <w:szCs w:val="22"/>
        </w:rPr>
        <w:t>. Deze werkzaamheden zijn nog niet ingepland gezien de vorst- en regenperiode van afgelopen tijd. Voor nu staan de werkzaamheden eind maart/ begin april ingepland indien het weer dit toelaat. De werkzaamheden zullen waarschijnlijk 3 dagen in beslag nemen. Gevaarlijke platen zijn inmiddels met popnagels vastgezet.</w:t>
      </w:r>
    </w:p>
    <w:p w14:paraId="36B522DB" w14:textId="6F00BF7C" w:rsidR="00EC6D47" w:rsidRDefault="00572BFC" w:rsidP="00572BFC">
      <w:pPr>
        <w:pStyle w:val="Lijstalinea"/>
        <w:rPr>
          <w:rFonts w:eastAsia="Times New Roman" w:cstheme="minorHAnsi"/>
          <w:color w:val="000000"/>
          <w:sz w:val="22"/>
          <w:szCs w:val="22"/>
          <w:lang w:eastAsia="nl-NL"/>
        </w:rPr>
      </w:pPr>
      <w:r w:rsidRPr="00572BFC">
        <w:rPr>
          <w:rFonts w:eastAsia="Times New Roman" w:cstheme="minorHAnsi"/>
          <w:color w:val="000000"/>
          <w:sz w:val="22"/>
          <w:szCs w:val="22"/>
          <w:lang w:eastAsia="nl-NL"/>
        </w:rPr>
        <w:t xml:space="preserve">(Inmiddels hebben de bewoners een brief ontvangen </w:t>
      </w:r>
      <w:r>
        <w:rPr>
          <w:rFonts w:eastAsia="Times New Roman" w:cstheme="minorHAnsi"/>
          <w:color w:val="000000"/>
          <w:sz w:val="22"/>
          <w:szCs w:val="22"/>
          <w:lang w:eastAsia="nl-NL"/>
        </w:rPr>
        <w:t>met de mededeling dat de werkzaamheden van 5 t/m 7 juni zullen worden uitgevoerd)</w:t>
      </w:r>
    </w:p>
    <w:p w14:paraId="4DBD535B" w14:textId="77777777" w:rsidR="00EC6D47" w:rsidRPr="00EC6D47" w:rsidRDefault="00EC6D47" w:rsidP="005E72AF">
      <w:pPr>
        <w:rPr>
          <w:rFonts w:eastAsia="Times New Roman" w:cstheme="minorHAnsi"/>
          <w:color w:val="000000"/>
          <w:sz w:val="22"/>
          <w:szCs w:val="22"/>
          <w:lang w:eastAsia="nl-NL"/>
        </w:rPr>
      </w:pPr>
    </w:p>
    <w:p w14:paraId="0F01BEFC" w14:textId="103A0826" w:rsidR="00EC6D47" w:rsidRDefault="00EC6D47" w:rsidP="00743D05">
      <w:pPr>
        <w:pStyle w:val="Lijstalinea"/>
        <w:numPr>
          <w:ilvl w:val="0"/>
          <w:numId w:val="1"/>
        </w:numPr>
        <w:rPr>
          <w:rFonts w:eastAsia="Times New Roman" w:cstheme="minorHAnsi"/>
          <w:color w:val="000000"/>
          <w:sz w:val="22"/>
          <w:szCs w:val="22"/>
          <w:lang w:eastAsia="nl-NL"/>
        </w:rPr>
      </w:pPr>
      <w:r w:rsidRPr="00572BFC">
        <w:rPr>
          <w:rFonts w:eastAsia="Times New Roman" w:cstheme="minorHAnsi"/>
          <w:b/>
          <w:bCs/>
          <w:color w:val="000000"/>
          <w:sz w:val="22"/>
          <w:szCs w:val="22"/>
          <w:lang w:eastAsia="nl-NL"/>
        </w:rPr>
        <w:t>Lekkages</w:t>
      </w:r>
      <w:r w:rsidR="00572BFC" w:rsidRPr="00572BFC">
        <w:rPr>
          <w:rFonts w:eastAsia="Times New Roman" w:cstheme="minorHAnsi"/>
          <w:b/>
          <w:bCs/>
          <w:color w:val="000000"/>
          <w:sz w:val="22"/>
          <w:szCs w:val="22"/>
          <w:lang w:eastAsia="nl-NL"/>
        </w:rPr>
        <w:br/>
      </w:r>
      <w:r w:rsidR="00572BFC" w:rsidRPr="00572BFC">
        <w:rPr>
          <w:rFonts w:eastAsia="Times New Roman" w:cstheme="minorHAnsi"/>
          <w:color w:val="000000"/>
          <w:sz w:val="22"/>
          <w:szCs w:val="22"/>
          <w:lang w:eastAsia="nl-NL"/>
        </w:rPr>
        <w:t xml:space="preserve">De voorgenomen actie om de onderkant van de gevels te behandelen met </w:t>
      </w:r>
      <w:proofErr w:type="spellStart"/>
      <w:r w:rsidR="00572BFC" w:rsidRPr="00572BFC">
        <w:rPr>
          <w:rFonts w:eastAsia="Times New Roman" w:cstheme="minorHAnsi"/>
          <w:color w:val="000000"/>
          <w:sz w:val="22"/>
          <w:szCs w:val="22"/>
          <w:lang w:eastAsia="nl-NL"/>
        </w:rPr>
        <w:t>Triflex</w:t>
      </w:r>
      <w:proofErr w:type="spellEnd"/>
      <w:r w:rsidR="00572BFC" w:rsidRPr="00572BFC">
        <w:rPr>
          <w:rFonts w:eastAsia="Times New Roman" w:cstheme="minorHAnsi"/>
          <w:color w:val="000000"/>
          <w:sz w:val="22"/>
          <w:szCs w:val="22"/>
          <w:lang w:eastAsia="nl-NL"/>
        </w:rPr>
        <w:t xml:space="preserve"> zal onvoldoende oplossing bieden.</w:t>
      </w:r>
      <w:r w:rsidR="00572BFC" w:rsidRPr="00572BFC">
        <w:rPr>
          <w:rFonts w:eastAsia="Times New Roman" w:cstheme="minorHAnsi"/>
          <w:color w:val="000000"/>
          <w:sz w:val="22"/>
          <w:szCs w:val="22"/>
          <w:lang w:eastAsia="nl-NL"/>
        </w:rPr>
        <w:br/>
      </w:r>
      <w:proofErr w:type="spellStart"/>
      <w:r w:rsidR="00572BFC" w:rsidRPr="00572BFC">
        <w:rPr>
          <w:rFonts w:eastAsia="Times New Roman" w:cstheme="minorHAnsi"/>
          <w:color w:val="000000"/>
          <w:sz w:val="22"/>
          <w:szCs w:val="22"/>
          <w:lang w:eastAsia="nl-NL"/>
        </w:rPr>
        <w:t>Vb&amp;t</w:t>
      </w:r>
      <w:proofErr w:type="spellEnd"/>
      <w:r w:rsidR="00572BFC" w:rsidRPr="00572BFC">
        <w:rPr>
          <w:rFonts w:eastAsia="Times New Roman" w:cstheme="minorHAnsi"/>
          <w:color w:val="000000"/>
          <w:sz w:val="22"/>
          <w:szCs w:val="22"/>
          <w:lang w:eastAsia="nl-NL"/>
        </w:rPr>
        <w:t xml:space="preserve"> heeft nu de firma Patina gevraagd om offerte uit te brengen voor een andere manier om dit probleem op te lossen. Waarschijnlijk zullen alle terrassen worden verwijderd en komt er een nieuw dak op de parkeergarage. </w:t>
      </w:r>
      <w:r w:rsidR="00572BFC">
        <w:rPr>
          <w:rFonts w:eastAsia="Times New Roman" w:cstheme="minorHAnsi"/>
          <w:color w:val="000000"/>
          <w:sz w:val="22"/>
          <w:szCs w:val="22"/>
          <w:lang w:eastAsia="nl-NL"/>
        </w:rPr>
        <w:br/>
      </w:r>
    </w:p>
    <w:p w14:paraId="1D5742CB" w14:textId="3A01D7DE" w:rsidR="00572BFC" w:rsidRPr="00572BFC" w:rsidRDefault="00572BFC" w:rsidP="00572BFC">
      <w:pPr>
        <w:ind w:left="360"/>
        <w:rPr>
          <w:rFonts w:eastAsia="Times New Roman" w:cstheme="minorHAnsi"/>
          <w:i/>
          <w:iCs/>
          <w:color w:val="000000"/>
          <w:sz w:val="22"/>
          <w:szCs w:val="22"/>
          <w:lang w:eastAsia="nl-NL"/>
        </w:rPr>
      </w:pPr>
      <w:r w:rsidRPr="00572BFC">
        <w:rPr>
          <w:rFonts w:eastAsia="Times New Roman" w:cstheme="minorHAnsi"/>
          <w:i/>
          <w:iCs/>
          <w:color w:val="000000"/>
          <w:sz w:val="22"/>
          <w:szCs w:val="22"/>
          <w:lang w:eastAsia="nl-NL"/>
        </w:rPr>
        <w:t>Opgemerkt wordt dat over dit onderwerp</w:t>
      </w:r>
      <w:r>
        <w:rPr>
          <w:rFonts w:eastAsia="Times New Roman" w:cstheme="minorHAnsi"/>
          <w:i/>
          <w:iCs/>
          <w:color w:val="000000"/>
          <w:sz w:val="22"/>
          <w:szCs w:val="22"/>
          <w:lang w:eastAsia="nl-NL"/>
        </w:rPr>
        <w:t xml:space="preserve"> </w:t>
      </w:r>
      <w:r w:rsidR="00B22CDC">
        <w:rPr>
          <w:rFonts w:eastAsia="Times New Roman" w:cstheme="minorHAnsi"/>
          <w:i/>
          <w:iCs/>
          <w:color w:val="000000"/>
          <w:sz w:val="22"/>
          <w:szCs w:val="22"/>
          <w:lang w:eastAsia="nl-NL"/>
        </w:rPr>
        <w:t>uitgebreide</w:t>
      </w:r>
      <w:r>
        <w:rPr>
          <w:rFonts w:eastAsia="Times New Roman" w:cstheme="minorHAnsi"/>
          <w:i/>
          <w:iCs/>
          <w:color w:val="000000"/>
          <w:sz w:val="22"/>
          <w:szCs w:val="22"/>
          <w:lang w:eastAsia="nl-NL"/>
        </w:rPr>
        <w:t xml:space="preserve"> informatie is te vinden op Klankboek</w:t>
      </w:r>
      <w:r w:rsidR="00B22CDC">
        <w:rPr>
          <w:rFonts w:eastAsia="Times New Roman" w:cstheme="minorHAnsi"/>
          <w:i/>
          <w:iCs/>
          <w:color w:val="000000"/>
          <w:sz w:val="22"/>
          <w:szCs w:val="22"/>
          <w:lang w:eastAsia="nl-NL"/>
        </w:rPr>
        <w:t>. Daaruit valt op te maken dat de nu voorgestelde oplossing geen soelaas zal bieden, omdat al eerder op plaatsen waar de lekkages zich voordoen de dakbedekking is vervangen, wat niets heeft opgelost.</w:t>
      </w:r>
    </w:p>
    <w:p w14:paraId="4D8BC288" w14:textId="77777777" w:rsidR="00EC6D47" w:rsidRPr="00EC6D47" w:rsidRDefault="00EC6D47" w:rsidP="00572BFC">
      <w:pPr>
        <w:rPr>
          <w:rFonts w:eastAsia="Times New Roman" w:cstheme="minorHAnsi"/>
          <w:color w:val="000000"/>
          <w:sz w:val="22"/>
          <w:szCs w:val="22"/>
          <w:lang w:eastAsia="nl-NL"/>
        </w:rPr>
      </w:pPr>
    </w:p>
    <w:p w14:paraId="560BC255" w14:textId="77777777" w:rsidR="00572BFC" w:rsidRPr="00572BFC" w:rsidRDefault="00EC6D47" w:rsidP="00572BFC">
      <w:pPr>
        <w:pStyle w:val="Lijstalinea"/>
        <w:numPr>
          <w:ilvl w:val="0"/>
          <w:numId w:val="1"/>
        </w:numPr>
        <w:rPr>
          <w:rFonts w:eastAsia="Times New Roman" w:cstheme="minorHAnsi"/>
          <w:b/>
          <w:bCs/>
          <w:color w:val="000000"/>
          <w:sz w:val="22"/>
          <w:szCs w:val="22"/>
          <w:lang w:eastAsia="nl-NL"/>
        </w:rPr>
      </w:pPr>
      <w:r w:rsidRPr="00572BFC">
        <w:rPr>
          <w:rFonts w:eastAsia="Times New Roman" w:cstheme="minorHAnsi"/>
          <w:b/>
          <w:bCs/>
          <w:color w:val="000000"/>
          <w:sz w:val="22"/>
          <w:szCs w:val="22"/>
          <w:lang w:eastAsia="nl-NL"/>
        </w:rPr>
        <w:t>Dakrenovatie en zonnepanelen</w:t>
      </w:r>
    </w:p>
    <w:p w14:paraId="1C2B113F" w14:textId="38A329AB" w:rsidR="00572BFC" w:rsidRPr="00572BFC" w:rsidRDefault="00572BFC" w:rsidP="00572BFC">
      <w:pPr>
        <w:pStyle w:val="Lijstalinea"/>
        <w:rPr>
          <w:rFonts w:eastAsia="Times New Roman" w:cstheme="minorHAnsi"/>
          <w:color w:val="000000"/>
          <w:sz w:val="22"/>
          <w:szCs w:val="22"/>
          <w:lang w:eastAsia="nl-NL"/>
        </w:rPr>
      </w:pPr>
      <w:r w:rsidRPr="00572BFC">
        <w:rPr>
          <w:rFonts w:eastAsia="Times New Roman" w:cstheme="minorHAnsi"/>
          <w:color w:val="000000"/>
          <w:sz w:val="22"/>
          <w:szCs w:val="22"/>
          <w:lang w:eastAsia="nl-NL"/>
        </w:rPr>
        <w:t xml:space="preserve">De firma </w:t>
      </w:r>
      <w:r>
        <w:rPr>
          <w:rFonts w:eastAsia="Times New Roman" w:cstheme="minorHAnsi"/>
          <w:color w:val="000000"/>
          <w:sz w:val="22"/>
          <w:szCs w:val="22"/>
          <w:lang w:eastAsia="nl-NL"/>
        </w:rPr>
        <w:t xml:space="preserve">Patina </w:t>
      </w:r>
      <w:r w:rsidRPr="00572BFC">
        <w:rPr>
          <w:rFonts w:eastAsia="Times New Roman" w:cstheme="minorHAnsi"/>
          <w:color w:val="000000"/>
          <w:sz w:val="22"/>
          <w:szCs w:val="22"/>
          <w:lang w:eastAsia="nl-NL"/>
        </w:rPr>
        <w:t xml:space="preserve">is ook gevraagd offerte uit te brengen voor herstel van het </w:t>
      </w:r>
      <w:proofErr w:type="spellStart"/>
      <w:r w:rsidRPr="00572BFC">
        <w:rPr>
          <w:rFonts w:eastAsia="Times New Roman" w:cstheme="minorHAnsi"/>
          <w:color w:val="000000"/>
          <w:sz w:val="22"/>
          <w:szCs w:val="22"/>
          <w:lang w:eastAsia="nl-NL"/>
        </w:rPr>
        <w:t>bovendak</w:t>
      </w:r>
      <w:proofErr w:type="spellEnd"/>
      <w:r w:rsidRPr="00572BFC">
        <w:rPr>
          <w:rFonts w:eastAsia="Times New Roman" w:cstheme="minorHAnsi"/>
          <w:color w:val="000000"/>
          <w:sz w:val="22"/>
          <w:szCs w:val="22"/>
          <w:lang w:eastAsia="nl-NL"/>
        </w:rPr>
        <w:t xml:space="preserve"> en het aanbrengen van zonnepanelen. Daarbij moet ook worden gedacht aan het aanbrengen van een (afdruip) welprofiel zodat de druppels niet op de vensterbanken vallen van de onderliggend etages.</w:t>
      </w:r>
    </w:p>
    <w:p w14:paraId="2EF5A21E" w14:textId="246872E0" w:rsidR="00EC6D47" w:rsidRPr="00572BFC" w:rsidRDefault="00EC6D47" w:rsidP="00572BFC">
      <w:pPr>
        <w:rPr>
          <w:rFonts w:eastAsia="Times New Roman" w:cstheme="minorHAnsi"/>
          <w:color w:val="000000"/>
          <w:sz w:val="22"/>
          <w:szCs w:val="22"/>
          <w:lang w:eastAsia="nl-NL"/>
        </w:rPr>
      </w:pPr>
      <w:r w:rsidRPr="00572BFC">
        <w:rPr>
          <w:rFonts w:eastAsia="Times New Roman" w:cstheme="minorHAnsi"/>
          <w:color w:val="000000"/>
          <w:sz w:val="22"/>
          <w:szCs w:val="22"/>
          <w:lang w:eastAsia="nl-NL"/>
        </w:rPr>
        <w:t xml:space="preserve"> </w:t>
      </w:r>
    </w:p>
    <w:p w14:paraId="680BF108" w14:textId="54889909" w:rsidR="00EC6D47" w:rsidRDefault="00EC6D47" w:rsidP="00EC6D47">
      <w:pPr>
        <w:pStyle w:val="Lijstalinea"/>
        <w:numPr>
          <w:ilvl w:val="0"/>
          <w:numId w:val="1"/>
        </w:numPr>
        <w:rPr>
          <w:rFonts w:eastAsia="Times New Roman" w:cstheme="minorHAnsi"/>
          <w:color w:val="000000"/>
          <w:sz w:val="22"/>
          <w:szCs w:val="22"/>
          <w:lang w:eastAsia="nl-NL"/>
        </w:rPr>
      </w:pPr>
      <w:r w:rsidRPr="00B22CDC">
        <w:rPr>
          <w:rFonts w:eastAsia="Times New Roman" w:cstheme="minorHAnsi"/>
          <w:b/>
          <w:bCs/>
          <w:color w:val="000000"/>
          <w:sz w:val="22"/>
          <w:szCs w:val="22"/>
          <w:lang w:eastAsia="nl-NL"/>
        </w:rPr>
        <w:t>Vervanging sloten</w:t>
      </w:r>
      <w:r w:rsidR="00B22CDC" w:rsidRPr="00B22CDC">
        <w:rPr>
          <w:rFonts w:eastAsia="Times New Roman" w:cstheme="minorHAnsi"/>
          <w:b/>
          <w:bCs/>
          <w:color w:val="000000"/>
          <w:sz w:val="22"/>
          <w:szCs w:val="22"/>
          <w:lang w:eastAsia="nl-NL"/>
        </w:rPr>
        <w:br/>
      </w:r>
      <w:r w:rsidR="00B22CDC" w:rsidRPr="00B22CDC">
        <w:rPr>
          <w:rFonts w:eastAsia="Times New Roman" w:cstheme="minorHAnsi"/>
          <w:color w:val="000000"/>
          <w:sz w:val="22"/>
          <w:szCs w:val="22"/>
          <w:lang w:eastAsia="nl-NL"/>
        </w:rPr>
        <w:t>De firma Safe had al eerder nieuwe elektronische sloten op de algemene toegangsdeuren moeten zetten, evenals cilindersloten op de voordeuren van de appartementen. Door problemen met levering van onderdelen is dat nog steeds niet gebeurd. De verwachting is nu dat dit eind maart-begin april zal gebeuren</w:t>
      </w:r>
      <w:r w:rsidR="00B22CDC">
        <w:rPr>
          <w:rFonts w:eastAsia="Times New Roman" w:cstheme="minorHAnsi"/>
          <w:color w:val="000000"/>
          <w:sz w:val="22"/>
          <w:szCs w:val="22"/>
          <w:lang w:eastAsia="nl-NL"/>
        </w:rPr>
        <w:t>.</w:t>
      </w:r>
      <w:r w:rsidR="00805374">
        <w:rPr>
          <w:rFonts w:eastAsia="Times New Roman" w:cstheme="minorHAnsi"/>
          <w:color w:val="000000"/>
          <w:sz w:val="22"/>
          <w:szCs w:val="22"/>
          <w:lang w:eastAsia="nl-NL"/>
        </w:rPr>
        <w:br/>
      </w:r>
    </w:p>
    <w:p w14:paraId="2BB6CF90" w14:textId="19DDFFFE" w:rsidR="00842ACE" w:rsidRPr="003252FA" w:rsidRDefault="00B22CDC" w:rsidP="003252FA">
      <w:pPr>
        <w:pStyle w:val="Lijstalinea"/>
        <w:numPr>
          <w:ilvl w:val="0"/>
          <w:numId w:val="1"/>
        </w:numPr>
        <w:rPr>
          <w:rFonts w:eastAsia="Times New Roman" w:cstheme="minorHAnsi"/>
          <w:color w:val="000000"/>
          <w:sz w:val="22"/>
          <w:szCs w:val="22"/>
          <w:lang w:eastAsia="nl-NL"/>
        </w:rPr>
      </w:pPr>
      <w:r w:rsidRPr="00805374">
        <w:rPr>
          <w:rFonts w:eastAsia="Times New Roman" w:cstheme="minorHAnsi"/>
          <w:b/>
          <w:bCs/>
          <w:color w:val="000000"/>
          <w:sz w:val="22"/>
          <w:szCs w:val="22"/>
          <w:lang w:eastAsia="nl-NL"/>
        </w:rPr>
        <w:t>Glasvezel</w:t>
      </w:r>
      <w:r w:rsidR="00805374">
        <w:rPr>
          <w:rFonts w:eastAsia="Times New Roman" w:cstheme="minorHAnsi"/>
          <w:color w:val="000000"/>
          <w:sz w:val="22"/>
          <w:szCs w:val="22"/>
          <w:lang w:eastAsia="nl-NL"/>
        </w:rPr>
        <w:br/>
      </w:r>
      <w:r w:rsidR="003252FA">
        <w:rPr>
          <w:rFonts w:eastAsia="Times New Roman" w:cstheme="minorHAnsi"/>
          <w:color w:val="000000"/>
          <w:sz w:val="22"/>
          <w:szCs w:val="22"/>
          <w:lang w:eastAsia="nl-NL"/>
        </w:rPr>
        <w:t>Jan de Vries licht dit agendapunt toe. Hij verwijst daarbij naar Klankboek waarin alle informatie te vinden is over de gang van zaken in de afgelopen periode.</w:t>
      </w:r>
      <w:r w:rsidR="003252FA">
        <w:rPr>
          <w:rFonts w:eastAsia="Times New Roman" w:cstheme="minorHAnsi"/>
          <w:color w:val="000000"/>
          <w:sz w:val="22"/>
          <w:szCs w:val="22"/>
          <w:lang w:eastAsia="nl-NL"/>
        </w:rPr>
        <w:br/>
      </w:r>
      <w:r w:rsidR="00805374" w:rsidRPr="003252FA">
        <w:rPr>
          <w:rFonts w:eastAsia="Times New Roman" w:cstheme="minorHAnsi"/>
          <w:color w:val="000000"/>
          <w:sz w:val="22"/>
          <w:szCs w:val="22"/>
          <w:lang w:eastAsia="nl-NL"/>
        </w:rPr>
        <w:t xml:space="preserve">Er is nu eindelijk overleg tussen </w:t>
      </w:r>
      <w:proofErr w:type="spellStart"/>
      <w:r w:rsidR="00805374" w:rsidRPr="003252FA">
        <w:rPr>
          <w:rFonts w:eastAsia="Times New Roman" w:cstheme="minorHAnsi"/>
          <w:color w:val="000000"/>
          <w:sz w:val="22"/>
          <w:szCs w:val="22"/>
          <w:lang w:eastAsia="nl-NL"/>
        </w:rPr>
        <w:t>VolkerWessel</w:t>
      </w:r>
      <w:proofErr w:type="spellEnd"/>
      <w:r w:rsidR="00805374" w:rsidRPr="003252FA">
        <w:rPr>
          <w:rFonts w:eastAsia="Times New Roman" w:cstheme="minorHAnsi"/>
          <w:color w:val="000000"/>
          <w:sz w:val="22"/>
          <w:szCs w:val="22"/>
          <w:lang w:eastAsia="nl-NL"/>
        </w:rPr>
        <w:t xml:space="preserve"> </w:t>
      </w:r>
      <w:r w:rsidR="00842ACE" w:rsidRPr="003252FA">
        <w:rPr>
          <w:rFonts w:eastAsia="Times New Roman" w:cstheme="minorHAnsi"/>
          <w:color w:val="000000"/>
          <w:sz w:val="22"/>
          <w:szCs w:val="22"/>
          <w:lang w:eastAsia="nl-NL"/>
        </w:rPr>
        <w:t xml:space="preserve">Telecom </w:t>
      </w:r>
      <w:r w:rsidR="00805374" w:rsidRPr="003252FA">
        <w:rPr>
          <w:rFonts w:eastAsia="Times New Roman" w:cstheme="minorHAnsi"/>
          <w:color w:val="000000"/>
          <w:sz w:val="22"/>
          <w:szCs w:val="22"/>
          <w:lang w:eastAsia="nl-NL"/>
        </w:rPr>
        <w:t xml:space="preserve">en </w:t>
      </w:r>
      <w:proofErr w:type="spellStart"/>
      <w:r w:rsidR="00805374" w:rsidRPr="003252FA">
        <w:rPr>
          <w:rFonts w:eastAsia="Times New Roman" w:cstheme="minorHAnsi"/>
          <w:color w:val="000000"/>
          <w:sz w:val="22"/>
          <w:szCs w:val="22"/>
          <w:lang w:eastAsia="nl-NL"/>
        </w:rPr>
        <w:t>vb&amp;t</w:t>
      </w:r>
      <w:proofErr w:type="spellEnd"/>
      <w:r w:rsidR="00805374" w:rsidRPr="003252FA">
        <w:rPr>
          <w:rFonts w:eastAsia="Times New Roman" w:cstheme="minorHAnsi"/>
          <w:color w:val="000000"/>
          <w:sz w:val="22"/>
          <w:szCs w:val="22"/>
          <w:lang w:eastAsia="nl-NL"/>
        </w:rPr>
        <w:t xml:space="preserve">. Er is een ploeg samengesteld om de glasvezel aansluitingen in het complex te regelen. </w:t>
      </w:r>
      <w:r w:rsidR="00842ACE" w:rsidRPr="003252FA">
        <w:rPr>
          <w:rFonts w:eastAsia="Times New Roman" w:cstheme="minorHAnsi"/>
          <w:color w:val="000000"/>
          <w:sz w:val="22"/>
          <w:szCs w:val="22"/>
          <w:lang w:eastAsia="nl-NL"/>
        </w:rPr>
        <w:t>Het gaat om acht verticale kabels, die via de meterkasten zullen lopen. De werkzaamheden zullen worden uitgevoerd door een lokale installateur. Hopelijk zal dat in juni juli gebeuren.</w:t>
      </w:r>
    </w:p>
    <w:p w14:paraId="647B32F0" w14:textId="77777777" w:rsidR="00842ACE" w:rsidRDefault="00842ACE" w:rsidP="00842ACE">
      <w:pPr>
        <w:rPr>
          <w:rFonts w:eastAsia="Times New Roman" w:cstheme="minorHAnsi"/>
          <w:color w:val="000000"/>
          <w:sz w:val="22"/>
          <w:szCs w:val="22"/>
          <w:lang w:eastAsia="nl-NL"/>
        </w:rPr>
      </w:pPr>
    </w:p>
    <w:p w14:paraId="5B715561" w14:textId="34C4D891" w:rsidR="00805374" w:rsidRPr="00C16409" w:rsidRDefault="00842ACE" w:rsidP="00842ACE">
      <w:pPr>
        <w:rPr>
          <w:rFonts w:eastAsia="Times New Roman" w:cstheme="minorHAnsi"/>
          <w:i/>
          <w:iCs/>
          <w:color w:val="000000"/>
          <w:sz w:val="22"/>
          <w:szCs w:val="22"/>
          <w:lang w:eastAsia="nl-NL"/>
        </w:rPr>
      </w:pPr>
      <w:r w:rsidRPr="00C16409">
        <w:rPr>
          <w:rFonts w:eastAsia="Times New Roman" w:cstheme="minorHAnsi"/>
          <w:i/>
          <w:iCs/>
          <w:color w:val="000000"/>
          <w:sz w:val="22"/>
          <w:szCs w:val="22"/>
          <w:lang w:eastAsia="nl-NL"/>
        </w:rPr>
        <w:t>Dit onderwerp roept veel discussie op. Voor sommigen is nog niet duidelijk dat de installatie van een kastje in de meter</w:t>
      </w:r>
      <w:r w:rsidR="00C16409" w:rsidRPr="00C16409">
        <w:rPr>
          <w:rFonts w:eastAsia="Times New Roman" w:cstheme="minorHAnsi"/>
          <w:i/>
          <w:iCs/>
          <w:color w:val="000000"/>
          <w:sz w:val="22"/>
          <w:szCs w:val="22"/>
          <w:lang w:eastAsia="nl-NL"/>
        </w:rPr>
        <w:t>k</w:t>
      </w:r>
      <w:r w:rsidRPr="00C16409">
        <w:rPr>
          <w:rFonts w:eastAsia="Times New Roman" w:cstheme="minorHAnsi"/>
          <w:i/>
          <w:iCs/>
          <w:color w:val="000000"/>
          <w:sz w:val="22"/>
          <w:szCs w:val="22"/>
          <w:lang w:eastAsia="nl-NL"/>
        </w:rPr>
        <w:t xml:space="preserve">ast geen gevolgen heeft voor de bewoners. </w:t>
      </w:r>
      <w:r w:rsidR="00C16409" w:rsidRPr="00C16409">
        <w:rPr>
          <w:rFonts w:eastAsia="Times New Roman" w:cstheme="minorHAnsi"/>
          <w:i/>
          <w:iCs/>
          <w:color w:val="000000"/>
          <w:sz w:val="22"/>
          <w:szCs w:val="22"/>
          <w:lang w:eastAsia="nl-NL"/>
        </w:rPr>
        <w:t>Men hoeft geen abonnement af te sluiten bij Telecom en</w:t>
      </w:r>
      <w:r w:rsidRPr="00C16409">
        <w:rPr>
          <w:rFonts w:eastAsia="Times New Roman" w:cstheme="minorHAnsi"/>
          <w:i/>
          <w:iCs/>
          <w:color w:val="000000"/>
          <w:sz w:val="22"/>
          <w:szCs w:val="22"/>
          <w:lang w:eastAsia="nl-NL"/>
        </w:rPr>
        <w:t xml:space="preserve"> kan gewon gebruik blijven maken van de coaxkabel van Ziggo of de aansluiting via KPN. </w:t>
      </w:r>
      <w:r w:rsidR="00C16409" w:rsidRPr="00C16409">
        <w:rPr>
          <w:rFonts w:eastAsia="Times New Roman" w:cstheme="minorHAnsi"/>
          <w:i/>
          <w:iCs/>
          <w:color w:val="000000"/>
          <w:sz w:val="22"/>
          <w:szCs w:val="22"/>
          <w:lang w:eastAsia="nl-NL"/>
        </w:rPr>
        <w:t>Het ligt echter wel in de verwachting dat alle providers op den duur zullen overstappen op glasvezel.</w:t>
      </w:r>
      <w:r w:rsidRPr="00C16409">
        <w:rPr>
          <w:rFonts w:eastAsia="Times New Roman" w:cstheme="minorHAnsi"/>
          <w:i/>
          <w:iCs/>
          <w:color w:val="000000"/>
          <w:sz w:val="22"/>
          <w:szCs w:val="22"/>
          <w:lang w:eastAsia="nl-NL"/>
        </w:rPr>
        <w:br/>
      </w:r>
    </w:p>
    <w:p w14:paraId="7F84A606" w14:textId="3EF3242C" w:rsidR="00805374" w:rsidRDefault="00B22CDC" w:rsidP="00166DC9">
      <w:pPr>
        <w:pStyle w:val="Lijstalinea"/>
        <w:numPr>
          <w:ilvl w:val="0"/>
          <w:numId w:val="1"/>
        </w:numPr>
        <w:rPr>
          <w:rFonts w:eastAsia="Times New Roman" w:cstheme="minorHAnsi"/>
          <w:color w:val="000000"/>
          <w:sz w:val="22"/>
          <w:szCs w:val="22"/>
          <w:lang w:eastAsia="nl-NL"/>
        </w:rPr>
      </w:pPr>
      <w:r w:rsidRPr="00842ACE">
        <w:rPr>
          <w:rFonts w:eastAsia="Times New Roman" w:cstheme="minorHAnsi"/>
          <w:b/>
          <w:bCs/>
          <w:color w:val="000000"/>
          <w:sz w:val="22"/>
          <w:szCs w:val="22"/>
          <w:lang w:eastAsia="nl-NL"/>
        </w:rPr>
        <w:t>Onderhoud portieken bandtrap en nooduitgangen</w:t>
      </w:r>
      <w:r w:rsidR="00805374" w:rsidRPr="00842ACE">
        <w:rPr>
          <w:rFonts w:eastAsia="Times New Roman" w:cstheme="minorHAnsi"/>
          <w:b/>
          <w:bCs/>
          <w:color w:val="000000"/>
          <w:sz w:val="22"/>
          <w:szCs w:val="22"/>
          <w:lang w:eastAsia="nl-NL"/>
        </w:rPr>
        <w:br/>
      </w:r>
      <w:r w:rsidR="00805374" w:rsidRPr="00842ACE">
        <w:rPr>
          <w:rFonts w:eastAsia="Times New Roman" w:cstheme="minorHAnsi"/>
          <w:color w:val="000000"/>
          <w:sz w:val="22"/>
          <w:szCs w:val="22"/>
          <w:lang w:eastAsia="nl-NL"/>
        </w:rPr>
        <w:t>De portieken en nooduitgangen zijn gereinigd. De gevelbalustrade op de 5</w:t>
      </w:r>
      <w:r w:rsidR="00805374" w:rsidRPr="00842ACE">
        <w:rPr>
          <w:rFonts w:eastAsia="Times New Roman" w:cstheme="minorHAnsi"/>
          <w:color w:val="000000"/>
          <w:sz w:val="22"/>
          <w:szCs w:val="22"/>
          <w:vertAlign w:val="superscript"/>
          <w:lang w:eastAsia="nl-NL"/>
        </w:rPr>
        <w:t>de</w:t>
      </w:r>
      <w:r w:rsidR="00805374" w:rsidRPr="00842ACE">
        <w:rPr>
          <w:rFonts w:eastAsia="Times New Roman" w:cstheme="minorHAnsi"/>
          <w:color w:val="000000"/>
          <w:sz w:val="22"/>
          <w:szCs w:val="22"/>
          <w:lang w:eastAsia="nl-NL"/>
        </w:rPr>
        <w:t xml:space="preserve"> verdieping is </w:t>
      </w:r>
      <w:r w:rsidR="00842ACE" w:rsidRPr="00842ACE">
        <w:rPr>
          <w:rFonts w:eastAsia="Times New Roman" w:cstheme="minorHAnsi"/>
          <w:color w:val="000000"/>
          <w:sz w:val="22"/>
          <w:szCs w:val="22"/>
          <w:lang w:eastAsia="nl-NL"/>
        </w:rPr>
        <w:t>daarbij niet meegenomen. R en R wil binnenkort ook nog de stukken die in de gevel uitsteken schoonmaken.</w:t>
      </w:r>
      <w:r w:rsidR="00842ACE">
        <w:rPr>
          <w:rFonts w:eastAsia="Times New Roman" w:cstheme="minorHAnsi"/>
          <w:color w:val="000000"/>
          <w:sz w:val="22"/>
          <w:szCs w:val="22"/>
          <w:lang w:eastAsia="nl-NL"/>
        </w:rPr>
        <w:br/>
      </w:r>
    </w:p>
    <w:p w14:paraId="53824916" w14:textId="62773FCC" w:rsidR="00B80C4C" w:rsidRDefault="00B22CDC" w:rsidP="00B80C4C">
      <w:pPr>
        <w:pStyle w:val="Lijstalinea"/>
        <w:numPr>
          <w:ilvl w:val="0"/>
          <w:numId w:val="1"/>
        </w:numPr>
        <w:rPr>
          <w:rFonts w:eastAsia="Times New Roman" w:cstheme="minorHAnsi"/>
          <w:color w:val="000000"/>
          <w:sz w:val="22"/>
          <w:szCs w:val="22"/>
          <w:lang w:eastAsia="nl-NL"/>
        </w:rPr>
      </w:pPr>
      <w:r w:rsidRPr="00B80C4C">
        <w:rPr>
          <w:rFonts w:eastAsia="Times New Roman" w:cstheme="minorHAnsi"/>
          <w:b/>
          <w:bCs/>
          <w:color w:val="000000"/>
          <w:sz w:val="22"/>
          <w:szCs w:val="22"/>
          <w:lang w:eastAsia="nl-NL"/>
        </w:rPr>
        <w:t>Voorzieningen e-</w:t>
      </w:r>
      <w:proofErr w:type="spellStart"/>
      <w:r w:rsidRPr="00B80C4C">
        <w:rPr>
          <w:rFonts w:eastAsia="Times New Roman" w:cstheme="minorHAnsi"/>
          <w:b/>
          <w:bCs/>
          <w:color w:val="000000"/>
          <w:sz w:val="22"/>
          <w:szCs w:val="22"/>
          <w:lang w:eastAsia="nl-NL"/>
        </w:rPr>
        <w:t>cars</w:t>
      </w:r>
      <w:proofErr w:type="spellEnd"/>
      <w:r w:rsidR="00B80C4C" w:rsidRPr="00B80C4C">
        <w:rPr>
          <w:rFonts w:eastAsia="Times New Roman" w:cstheme="minorHAnsi"/>
          <w:b/>
          <w:bCs/>
          <w:color w:val="000000"/>
          <w:sz w:val="22"/>
          <w:szCs w:val="22"/>
          <w:lang w:eastAsia="nl-NL"/>
        </w:rPr>
        <w:br/>
      </w:r>
      <w:r w:rsidR="00B80C4C">
        <w:rPr>
          <w:rFonts w:eastAsia="Times New Roman" w:cstheme="minorHAnsi"/>
          <w:color w:val="000000"/>
          <w:sz w:val="22"/>
          <w:szCs w:val="22"/>
          <w:lang w:eastAsia="nl-NL"/>
        </w:rPr>
        <w:t>In de toekomst zal er steeds meer elektrisch worden gereden. Er is geen wettelijke regeling die het parkeren van elektrische auto’s in parkeergarages verbiedt. Er is daarbij veel onduidelijkheid over de aanleg van laadpunten.</w:t>
      </w:r>
      <w:r w:rsidR="00C16409">
        <w:rPr>
          <w:rFonts w:eastAsia="Times New Roman" w:cstheme="minorHAnsi"/>
          <w:color w:val="000000"/>
          <w:sz w:val="22"/>
          <w:szCs w:val="22"/>
          <w:lang w:eastAsia="nl-NL"/>
        </w:rPr>
        <w:br/>
      </w:r>
      <w:r w:rsidR="00C16409" w:rsidRPr="00C16409">
        <w:rPr>
          <w:rFonts w:eastAsia="Times New Roman" w:cstheme="minorHAnsi"/>
          <w:color w:val="000000"/>
          <w:sz w:val="22"/>
          <w:szCs w:val="22"/>
          <w:lang w:eastAsia="nl-NL"/>
        </w:rPr>
        <w:t>Om te zorgen dat nieuwe laadpunten hier veilig worden aangelegd, wordt de wetgeving vanaf 1 juli 2023 aangepast. Dat heeft gevolgen voor eigenaren en beheerders van garages.</w:t>
      </w:r>
      <w:r w:rsidR="00B80C4C">
        <w:rPr>
          <w:rFonts w:eastAsia="Times New Roman" w:cstheme="minorHAnsi"/>
          <w:color w:val="000000"/>
          <w:sz w:val="22"/>
          <w:szCs w:val="22"/>
          <w:lang w:eastAsia="nl-NL"/>
        </w:rPr>
        <w:br/>
      </w:r>
      <w:r w:rsidR="00B80C4C" w:rsidRPr="00B80C4C">
        <w:rPr>
          <w:rFonts w:eastAsia="Times New Roman" w:cstheme="minorHAnsi"/>
          <w:color w:val="000000"/>
          <w:sz w:val="22"/>
          <w:szCs w:val="22"/>
          <w:lang w:eastAsia="nl-NL"/>
        </w:rPr>
        <w:t>Nieuwe laadpunten in parkeergarages moeten aan nieuwe voorwaarden voldoen. De belangrijkste zijn:</w:t>
      </w:r>
      <w:r w:rsidR="00B80C4C">
        <w:rPr>
          <w:rFonts w:eastAsia="Times New Roman" w:cstheme="minorHAnsi"/>
          <w:color w:val="000000"/>
          <w:sz w:val="22"/>
          <w:szCs w:val="22"/>
          <w:lang w:eastAsia="nl-NL"/>
        </w:rPr>
        <w:br/>
        <w:t xml:space="preserve">. </w:t>
      </w:r>
      <w:r w:rsidR="00B80C4C" w:rsidRPr="00B80C4C">
        <w:rPr>
          <w:rFonts w:eastAsia="Times New Roman" w:cstheme="minorHAnsi"/>
          <w:color w:val="000000"/>
          <w:sz w:val="22"/>
          <w:szCs w:val="22"/>
          <w:lang w:eastAsia="nl-NL"/>
        </w:rPr>
        <w:t>Alle laadpunten in een garage kunnen tegelijkertijd centraal worden afgeschakeld.</w:t>
      </w:r>
      <w:r w:rsidR="00B80C4C">
        <w:rPr>
          <w:rFonts w:eastAsia="Times New Roman" w:cstheme="minorHAnsi"/>
          <w:color w:val="000000"/>
          <w:sz w:val="22"/>
          <w:szCs w:val="22"/>
          <w:lang w:eastAsia="nl-NL"/>
        </w:rPr>
        <w:br/>
        <w:t xml:space="preserve">. </w:t>
      </w:r>
      <w:r w:rsidR="00B80C4C" w:rsidRPr="00B80C4C">
        <w:rPr>
          <w:rFonts w:eastAsia="Times New Roman" w:cstheme="minorHAnsi"/>
          <w:color w:val="000000"/>
          <w:sz w:val="22"/>
          <w:szCs w:val="22"/>
          <w:lang w:eastAsia="nl-NL"/>
        </w:rPr>
        <w:t>Bij de ingang van de garage staat duidelijk aangegeven waar de laadpunten zich bevinden en hoe deze centraal kunnen worden afgeschakeld.</w:t>
      </w:r>
      <w:r w:rsidR="00B80C4C">
        <w:rPr>
          <w:rFonts w:eastAsia="Times New Roman" w:cstheme="minorHAnsi"/>
          <w:color w:val="000000"/>
          <w:sz w:val="22"/>
          <w:szCs w:val="22"/>
          <w:lang w:eastAsia="nl-NL"/>
        </w:rPr>
        <w:br/>
        <w:t>.</w:t>
      </w:r>
      <w:r w:rsidR="00B80C4C" w:rsidRPr="00B80C4C">
        <w:rPr>
          <w:rFonts w:eastAsia="Times New Roman" w:cstheme="minorHAnsi"/>
          <w:color w:val="000000"/>
          <w:sz w:val="22"/>
          <w:szCs w:val="22"/>
          <w:lang w:eastAsia="nl-NL"/>
        </w:rPr>
        <w:t>Laadpunten maken gebruik van de laadtechnieken ‘mode 3’ of ‘mode 4’. Dat betekent dat het gaat om een laadstation.</w:t>
      </w:r>
      <w:r w:rsidR="00B80C4C">
        <w:rPr>
          <w:rFonts w:eastAsia="Times New Roman" w:cstheme="minorHAnsi"/>
          <w:color w:val="000000"/>
          <w:sz w:val="22"/>
          <w:szCs w:val="22"/>
          <w:lang w:eastAsia="nl-NL"/>
        </w:rPr>
        <w:br/>
      </w:r>
      <w:r w:rsidR="00B80C4C" w:rsidRPr="00B80C4C">
        <w:rPr>
          <w:rFonts w:eastAsia="Times New Roman" w:cstheme="minorHAnsi"/>
          <w:color w:val="000000"/>
          <w:sz w:val="22"/>
          <w:szCs w:val="22"/>
          <w:lang w:eastAsia="nl-NL"/>
        </w:rPr>
        <w:t xml:space="preserve">Deze voorwaarden gelden voor alle nieuwe laadpunten die vanaf 1 juli 2023 worden aangelegd, en zijn opgenomen in het </w:t>
      </w:r>
      <w:hyperlink r:id="rId5" w:tgtFrame="_blank" w:history="1">
        <w:r w:rsidR="00B80C4C" w:rsidRPr="00B80C4C">
          <w:rPr>
            <w:rStyle w:val="Hyperlink"/>
            <w:rFonts w:eastAsia="Times New Roman" w:cstheme="minorHAnsi"/>
            <w:sz w:val="22"/>
            <w:szCs w:val="22"/>
            <w:lang w:eastAsia="nl-NL"/>
          </w:rPr>
          <w:t>Besluit Bouwwerken Leefomgeving</w:t>
        </w:r>
      </w:hyperlink>
      <w:r w:rsidR="00B80C4C" w:rsidRPr="00B80C4C">
        <w:rPr>
          <w:rFonts w:eastAsia="Times New Roman" w:cstheme="minorHAnsi"/>
          <w:color w:val="000000"/>
          <w:sz w:val="22"/>
          <w:szCs w:val="22"/>
          <w:lang w:eastAsia="nl-NL"/>
        </w:rPr>
        <w:t>.</w:t>
      </w:r>
      <w:r w:rsidR="00B80C4C">
        <w:rPr>
          <w:rFonts w:eastAsia="Times New Roman" w:cstheme="minorHAnsi"/>
          <w:color w:val="000000"/>
          <w:sz w:val="22"/>
          <w:szCs w:val="22"/>
          <w:lang w:eastAsia="nl-NL"/>
        </w:rPr>
        <w:br/>
      </w:r>
    </w:p>
    <w:p w14:paraId="49EB5273" w14:textId="00187203" w:rsidR="00B80C4C" w:rsidRDefault="00B22CDC" w:rsidP="0072291B">
      <w:pPr>
        <w:pStyle w:val="Lijstalinea"/>
        <w:numPr>
          <w:ilvl w:val="0"/>
          <w:numId w:val="1"/>
        </w:numPr>
        <w:rPr>
          <w:rFonts w:eastAsia="Times New Roman" w:cstheme="minorHAnsi"/>
          <w:color w:val="000000"/>
          <w:sz w:val="22"/>
          <w:szCs w:val="22"/>
          <w:lang w:eastAsia="nl-NL"/>
        </w:rPr>
      </w:pPr>
      <w:r w:rsidRPr="00491C2F">
        <w:rPr>
          <w:rFonts w:eastAsia="Times New Roman" w:cstheme="minorHAnsi"/>
          <w:color w:val="000000"/>
          <w:sz w:val="22"/>
          <w:szCs w:val="22"/>
          <w:lang w:eastAsia="nl-NL"/>
        </w:rPr>
        <w:t>Borgsommen</w:t>
      </w:r>
      <w:r w:rsidR="00B80C4C" w:rsidRPr="00491C2F">
        <w:rPr>
          <w:rFonts w:eastAsia="Times New Roman" w:cstheme="minorHAnsi"/>
          <w:color w:val="000000"/>
          <w:sz w:val="22"/>
          <w:szCs w:val="22"/>
          <w:lang w:eastAsia="nl-NL"/>
        </w:rPr>
        <w:br/>
        <w:t xml:space="preserve">Er is onduidelijkheid over de hoogte van de borgsommen die huurders </w:t>
      </w:r>
      <w:r w:rsidR="00491C2F" w:rsidRPr="00491C2F">
        <w:rPr>
          <w:rFonts w:eastAsia="Times New Roman" w:cstheme="minorHAnsi"/>
          <w:color w:val="000000"/>
          <w:sz w:val="22"/>
          <w:szCs w:val="22"/>
          <w:lang w:eastAsia="nl-NL"/>
        </w:rPr>
        <w:t xml:space="preserve">hebben betaald. Sommigen </w:t>
      </w:r>
      <w:r w:rsidR="00491C2F">
        <w:rPr>
          <w:rFonts w:eastAsia="Times New Roman" w:cstheme="minorHAnsi"/>
          <w:color w:val="000000"/>
          <w:sz w:val="22"/>
          <w:szCs w:val="22"/>
          <w:lang w:eastAsia="nl-NL"/>
        </w:rPr>
        <w:t>betaalden</w:t>
      </w:r>
      <w:r w:rsidR="00491C2F" w:rsidRPr="00491C2F">
        <w:rPr>
          <w:rFonts w:eastAsia="Times New Roman" w:cstheme="minorHAnsi"/>
          <w:color w:val="000000"/>
          <w:sz w:val="22"/>
          <w:szCs w:val="22"/>
          <w:lang w:eastAsia="nl-NL"/>
        </w:rPr>
        <w:t xml:space="preserve"> 1 maand huur, weer anderen 3 maanden. </w:t>
      </w:r>
      <w:r w:rsidR="00491C2F">
        <w:rPr>
          <w:rFonts w:eastAsia="Times New Roman" w:cstheme="minorHAnsi"/>
          <w:color w:val="000000"/>
          <w:sz w:val="22"/>
          <w:szCs w:val="22"/>
          <w:lang w:eastAsia="nl-NL"/>
        </w:rPr>
        <w:t xml:space="preserve">Volgens </w:t>
      </w:r>
      <w:proofErr w:type="spellStart"/>
      <w:r w:rsidR="00491C2F">
        <w:rPr>
          <w:rFonts w:eastAsia="Times New Roman" w:cstheme="minorHAnsi"/>
          <w:color w:val="000000"/>
          <w:sz w:val="22"/>
          <w:szCs w:val="22"/>
          <w:lang w:eastAsia="nl-NL"/>
        </w:rPr>
        <w:t>vb&amp;t</w:t>
      </w:r>
      <w:proofErr w:type="spellEnd"/>
      <w:r w:rsidR="00491C2F">
        <w:rPr>
          <w:rFonts w:eastAsia="Times New Roman" w:cstheme="minorHAnsi"/>
          <w:color w:val="000000"/>
          <w:sz w:val="22"/>
          <w:szCs w:val="22"/>
          <w:lang w:eastAsia="nl-NL"/>
        </w:rPr>
        <w:t xml:space="preserve"> had dat te maken met de hoogte van het inkomen van de huurder.</w:t>
      </w:r>
      <w:r w:rsidR="00491C2F">
        <w:rPr>
          <w:rFonts w:eastAsia="Times New Roman" w:cstheme="minorHAnsi"/>
          <w:color w:val="000000"/>
          <w:sz w:val="22"/>
          <w:szCs w:val="22"/>
          <w:lang w:eastAsia="nl-NL"/>
        </w:rPr>
        <w:br/>
      </w:r>
      <w:proofErr w:type="spellStart"/>
      <w:r w:rsidR="00491C2F">
        <w:rPr>
          <w:rFonts w:eastAsia="Times New Roman" w:cstheme="minorHAnsi"/>
          <w:color w:val="000000"/>
          <w:sz w:val="22"/>
          <w:szCs w:val="22"/>
          <w:lang w:eastAsia="nl-NL"/>
        </w:rPr>
        <w:t>Bouwinvest</w:t>
      </w:r>
      <w:proofErr w:type="spellEnd"/>
      <w:r w:rsidR="00491C2F">
        <w:rPr>
          <w:rFonts w:eastAsia="Times New Roman" w:cstheme="minorHAnsi"/>
          <w:color w:val="000000"/>
          <w:sz w:val="22"/>
          <w:szCs w:val="22"/>
          <w:lang w:eastAsia="nl-NL"/>
        </w:rPr>
        <w:t xml:space="preserve"> heeft nu besloten dat er één algemene regel komt: alle nieuwe huurders betalen 3 maanden borg (en mensen met een eigen bedrijf zelfs 4 maanden). Als na een jaar de huur steeds op tijd is betaald kan de huurder 1 maandbedrag terug vorderen.</w:t>
      </w:r>
      <w:r w:rsidR="003252FA">
        <w:rPr>
          <w:rFonts w:eastAsia="Times New Roman" w:cstheme="minorHAnsi"/>
          <w:color w:val="000000"/>
          <w:sz w:val="22"/>
          <w:szCs w:val="22"/>
          <w:lang w:eastAsia="nl-NL"/>
        </w:rPr>
        <w:br/>
      </w:r>
    </w:p>
    <w:p w14:paraId="44DA8926" w14:textId="0BA9C5D8" w:rsidR="003252FA" w:rsidRDefault="003252FA" w:rsidP="003252FA">
      <w:pPr>
        <w:ind w:left="360"/>
        <w:rPr>
          <w:rFonts w:eastAsia="Times New Roman" w:cstheme="minorHAnsi"/>
          <w:i/>
          <w:iCs/>
          <w:color w:val="000000"/>
          <w:sz w:val="22"/>
          <w:szCs w:val="22"/>
          <w:lang w:eastAsia="nl-NL"/>
        </w:rPr>
      </w:pPr>
      <w:r w:rsidRPr="003252FA">
        <w:rPr>
          <w:rFonts w:eastAsia="Times New Roman" w:cstheme="minorHAnsi"/>
          <w:i/>
          <w:iCs/>
          <w:color w:val="000000"/>
          <w:sz w:val="22"/>
          <w:szCs w:val="22"/>
          <w:lang w:eastAsia="nl-NL"/>
        </w:rPr>
        <w:t xml:space="preserve">Gevraagd wordt of ook huurders die in het verleden 3 maanden borg hebben betaald na een jaar een maand kunnen terugvorderen. Vera zal dit navragen bij </w:t>
      </w:r>
      <w:proofErr w:type="spellStart"/>
      <w:r w:rsidRPr="003252FA">
        <w:rPr>
          <w:rFonts w:eastAsia="Times New Roman" w:cstheme="minorHAnsi"/>
          <w:i/>
          <w:iCs/>
          <w:color w:val="000000"/>
          <w:sz w:val="22"/>
          <w:szCs w:val="22"/>
          <w:lang w:eastAsia="nl-NL"/>
        </w:rPr>
        <w:t>vb&amp;t</w:t>
      </w:r>
      <w:proofErr w:type="spellEnd"/>
      <w:r w:rsidRPr="003252FA">
        <w:rPr>
          <w:rFonts w:eastAsia="Times New Roman" w:cstheme="minorHAnsi"/>
          <w:i/>
          <w:iCs/>
          <w:color w:val="000000"/>
          <w:sz w:val="22"/>
          <w:szCs w:val="22"/>
          <w:lang w:eastAsia="nl-NL"/>
        </w:rPr>
        <w:t>.</w:t>
      </w:r>
    </w:p>
    <w:p w14:paraId="0B17B1A2" w14:textId="77777777" w:rsidR="003252FA" w:rsidRPr="003252FA" w:rsidRDefault="003252FA" w:rsidP="003252FA">
      <w:pPr>
        <w:rPr>
          <w:rFonts w:eastAsia="Times New Roman" w:cstheme="minorHAnsi"/>
          <w:color w:val="000000"/>
          <w:sz w:val="22"/>
          <w:szCs w:val="22"/>
          <w:lang w:eastAsia="nl-NL"/>
        </w:rPr>
      </w:pPr>
    </w:p>
    <w:p w14:paraId="146990F8" w14:textId="48D7DC8F" w:rsidR="00B22CDC" w:rsidRDefault="003252FA" w:rsidP="003252FA">
      <w:pPr>
        <w:pStyle w:val="Lijstalinea"/>
        <w:numPr>
          <w:ilvl w:val="0"/>
          <w:numId w:val="1"/>
        </w:numPr>
        <w:rPr>
          <w:rFonts w:eastAsia="Times New Roman" w:cstheme="minorHAnsi"/>
          <w:color w:val="000000"/>
          <w:sz w:val="22"/>
          <w:szCs w:val="22"/>
          <w:lang w:eastAsia="nl-NL"/>
        </w:rPr>
      </w:pPr>
      <w:r w:rsidRPr="003252FA">
        <w:rPr>
          <w:rFonts w:eastAsia="Times New Roman" w:cstheme="minorHAnsi"/>
          <w:b/>
          <w:bCs/>
          <w:color w:val="000000"/>
          <w:sz w:val="22"/>
          <w:szCs w:val="22"/>
          <w:lang w:eastAsia="nl-NL"/>
        </w:rPr>
        <w:t>L</w:t>
      </w:r>
      <w:r w:rsidR="00B22CDC" w:rsidRPr="003252FA">
        <w:rPr>
          <w:rFonts w:eastAsia="Times New Roman" w:cstheme="minorHAnsi"/>
          <w:b/>
          <w:bCs/>
          <w:color w:val="000000"/>
          <w:sz w:val="22"/>
          <w:szCs w:val="22"/>
          <w:lang w:eastAsia="nl-NL"/>
        </w:rPr>
        <w:t>uidsprekers intercom</w:t>
      </w:r>
      <w:r w:rsidRPr="003252FA">
        <w:rPr>
          <w:rFonts w:eastAsia="Times New Roman" w:cstheme="minorHAnsi"/>
          <w:b/>
          <w:bCs/>
          <w:color w:val="000000"/>
          <w:sz w:val="22"/>
          <w:szCs w:val="22"/>
          <w:lang w:eastAsia="nl-NL"/>
        </w:rPr>
        <w:br/>
      </w:r>
      <w:r>
        <w:rPr>
          <w:rFonts w:eastAsia="Times New Roman" w:cstheme="minorHAnsi"/>
          <w:color w:val="000000"/>
          <w:sz w:val="22"/>
          <w:szCs w:val="22"/>
          <w:lang w:eastAsia="nl-NL"/>
        </w:rPr>
        <w:t xml:space="preserve">Als mensen aanbellen zijn ze slecht te verstaan via de intercom. Dat komt omdat het microfoontje laag op het paneel zit. Dat is zo gemaakt opdat mensen in rolstoel ook verstaanbaar kunnen zijn. </w:t>
      </w:r>
    </w:p>
    <w:p w14:paraId="1C353E6E" w14:textId="5AF0DFC9" w:rsidR="003252FA" w:rsidRDefault="003252FA" w:rsidP="003252FA">
      <w:pPr>
        <w:pStyle w:val="Lijstalinea"/>
        <w:rPr>
          <w:rFonts w:eastAsia="Times New Roman" w:cstheme="minorHAnsi"/>
          <w:color w:val="000000"/>
          <w:sz w:val="22"/>
          <w:szCs w:val="22"/>
          <w:lang w:eastAsia="nl-NL"/>
        </w:rPr>
      </w:pPr>
      <w:proofErr w:type="spellStart"/>
      <w:r>
        <w:rPr>
          <w:rFonts w:eastAsia="Times New Roman" w:cstheme="minorHAnsi"/>
          <w:color w:val="000000"/>
          <w:sz w:val="22"/>
          <w:szCs w:val="22"/>
          <w:lang w:eastAsia="nl-NL"/>
        </w:rPr>
        <w:t>Vb&amp;t</w:t>
      </w:r>
      <w:proofErr w:type="spellEnd"/>
      <w:r>
        <w:rPr>
          <w:rFonts w:eastAsia="Times New Roman" w:cstheme="minorHAnsi"/>
          <w:color w:val="000000"/>
          <w:sz w:val="22"/>
          <w:szCs w:val="22"/>
          <w:lang w:eastAsia="nl-NL"/>
        </w:rPr>
        <w:t xml:space="preserve"> overwee</w:t>
      </w:r>
      <w:r w:rsidRPr="003252FA">
        <w:rPr>
          <w:rFonts w:eastAsia="Times New Roman" w:cstheme="minorHAnsi"/>
          <w:color w:val="000000"/>
          <w:sz w:val="22"/>
          <w:szCs w:val="22"/>
          <w:lang w:eastAsia="nl-NL"/>
        </w:rPr>
        <w:t xml:space="preserve">gt om een extra microfoontje </w:t>
      </w:r>
      <w:r>
        <w:rPr>
          <w:rFonts w:eastAsia="Times New Roman" w:cstheme="minorHAnsi"/>
          <w:color w:val="000000"/>
          <w:sz w:val="22"/>
          <w:szCs w:val="22"/>
          <w:lang w:eastAsia="nl-NL"/>
        </w:rPr>
        <w:t xml:space="preserve">op de goede hoogte </w:t>
      </w:r>
      <w:r w:rsidRPr="003252FA">
        <w:rPr>
          <w:rFonts w:eastAsia="Times New Roman" w:cstheme="minorHAnsi"/>
          <w:color w:val="000000"/>
          <w:sz w:val="22"/>
          <w:szCs w:val="22"/>
          <w:lang w:eastAsia="nl-NL"/>
        </w:rPr>
        <w:t>te laten installeren als dat mogelijk is.</w:t>
      </w:r>
    </w:p>
    <w:p w14:paraId="3207CC71" w14:textId="7B25BDFB" w:rsidR="003252FA" w:rsidRDefault="003252FA" w:rsidP="003252FA">
      <w:pPr>
        <w:rPr>
          <w:rFonts w:eastAsia="Times New Roman" w:cstheme="minorHAnsi"/>
          <w:color w:val="000000"/>
          <w:sz w:val="22"/>
          <w:szCs w:val="22"/>
          <w:lang w:eastAsia="nl-NL"/>
        </w:rPr>
      </w:pPr>
    </w:p>
    <w:p w14:paraId="71F64EC6" w14:textId="1A540850" w:rsidR="003252FA" w:rsidRDefault="003252FA" w:rsidP="003252FA">
      <w:pPr>
        <w:rPr>
          <w:rFonts w:eastAsia="Times New Roman" w:cstheme="minorHAnsi"/>
          <w:b/>
          <w:bCs/>
          <w:color w:val="000000"/>
          <w:sz w:val="28"/>
          <w:szCs w:val="28"/>
          <w:lang w:eastAsia="nl-NL"/>
        </w:rPr>
      </w:pPr>
      <w:r w:rsidRPr="003252FA">
        <w:rPr>
          <w:rFonts w:eastAsia="Times New Roman" w:cstheme="minorHAnsi"/>
          <w:b/>
          <w:bCs/>
          <w:color w:val="000000"/>
          <w:sz w:val="28"/>
          <w:szCs w:val="28"/>
          <w:lang w:eastAsia="nl-NL"/>
        </w:rPr>
        <w:t>Pauze</w:t>
      </w:r>
    </w:p>
    <w:p w14:paraId="24CFA1D5" w14:textId="4C803EC5" w:rsidR="00D002E1" w:rsidRDefault="00D002E1" w:rsidP="003252FA">
      <w:pPr>
        <w:rPr>
          <w:rFonts w:eastAsia="Times New Roman" w:cstheme="minorHAnsi"/>
          <w:b/>
          <w:bCs/>
          <w:color w:val="000000"/>
          <w:sz w:val="22"/>
          <w:szCs w:val="22"/>
          <w:lang w:eastAsia="nl-NL"/>
        </w:rPr>
      </w:pPr>
    </w:p>
    <w:p w14:paraId="6EF4F5F6" w14:textId="01ACEF01" w:rsidR="00D002E1" w:rsidRDefault="00D002E1" w:rsidP="003252FA">
      <w:pPr>
        <w:rPr>
          <w:rFonts w:eastAsia="Times New Roman" w:cstheme="minorHAnsi"/>
          <w:color w:val="000000"/>
          <w:sz w:val="22"/>
          <w:szCs w:val="22"/>
          <w:lang w:eastAsia="nl-NL"/>
        </w:rPr>
      </w:pPr>
      <w:r>
        <w:rPr>
          <w:rFonts w:eastAsia="Times New Roman" w:cstheme="minorHAnsi"/>
          <w:b/>
          <w:bCs/>
          <w:color w:val="000000"/>
          <w:sz w:val="22"/>
          <w:szCs w:val="22"/>
          <w:lang w:eastAsia="nl-NL"/>
        </w:rPr>
        <w:t>Goed om te weten</w:t>
      </w:r>
    </w:p>
    <w:p w14:paraId="6259A44C" w14:textId="46062CF1" w:rsidR="00D002E1" w:rsidRDefault="00D002E1" w:rsidP="003252FA">
      <w:pPr>
        <w:rPr>
          <w:rFonts w:eastAsia="Times New Roman" w:cstheme="minorHAnsi"/>
          <w:color w:val="000000"/>
          <w:sz w:val="22"/>
          <w:szCs w:val="22"/>
          <w:lang w:eastAsia="nl-NL"/>
        </w:rPr>
      </w:pPr>
      <w:r>
        <w:rPr>
          <w:rFonts w:eastAsia="Times New Roman" w:cstheme="minorHAnsi"/>
          <w:color w:val="000000"/>
          <w:sz w:val="22"/>
          <w:szCs w:val="22"/>
          <w:lang w:eastAsia="nl-NL"/>
        </w:rPr>
        <w:t>Twee belangrijke websites:</w:t>
      </w:r>
    </w:p>
    <w:p w14:paraId="75F6E527" w14:textId="3E775904" w:rsidR="00D002E1" w:rsidRDefault="00ED794A" w:rsidP="003252FA">
      <w:pPr>
        <w:rPr>
          <w:rFonts w:eastAsia="Times New Roman" w:cstheme="minorHAnsi"/>
          <w:color w:val="000000"/>
          <w:sz w:val="22"/>
          <w:szCs w:val="22"/>
          <w:lang w:eastAsia="nl-NL"/>
        </w:rPr>
      </w:pPr>
      <w:hyperlink r:id="rId6" w:history="1">
        <w:r w:rsidR="00D002E1" w:rsidRPr="00404A62">
          <w:rPr>
            <w:rStyle w:val="Hyperlink"/>
            <w:rFonts w:eastAsia="Times New Roman" w:cstheme="minorHAnsi"/>
            <w:sz w:val="22"/>
            <w:szCs w:val="22"/>
            <w:lang w:eastAsia="nl-NL"/>
          </w:rPr>
          <w:t>https://wegwijswarande.jouwweb.nl/</w:t>
        </w:r>
      </w:hyperlink>
    </w:p>
    <w:p w14:paraId="1B2428E4" w14:textId="039EB2C1" w:rsidR="00D002E1" w:rsidRDefault="00D002E1" w:rsidP="00D002E1">
      <w:pPr>
        <w:rPr>
          <w:rFonts w:eastAsia="Times New Roman" w:cstheme="minorHAnsi"/>
          <w:color w:val="000000"/>
          <w:sz w:val="22"/>
          <w:szCs w:val="22"/>
          <w:lang w:eastAsia="nl-NL"/>
        </w:rPr>
      </w:pPr>
      <w:r w:rsidRPr="00D002E1">
        <w:rPr>
          <w:rFonts w:eastAsia="Times New Roman" w:cstheme="minorHAnsi"/>
          <w:color w:val="000000"/>
          <w:sz w:val="22"/>
          <w:szCs w:val="22"/>
          <w:lang w:eastAsia="nl-NL"/>
        </w:rPr>
        <w:t>Aanwijzingen  en tips voor bediening, gebruik en onderhoud van installaties/systemen in appartement/complex. </w:t>
      </w:r>
      <w:r w:rsidRPr="00D002E1">
        <w:rPr>
          <w:rFonts w:eastAsia="Times New Roman" w:cstheme="minorHAnsi"/>
          <w:color w:val="000000"/>
          <w:sz w:val="22"/>
          <w:szCs w:val="22"/>
          <w:lang w:eastAsia="nl-NL"/>
        </w:rPr>
        <w:br/>
        <w:t>Verder: brandveiligheid; slimme toegang thuiszorg; storingen melden en reparatieverzoeken; woonaanpassingen.</w:t>
      </w:r>
    </w:p>
    <w:p w14:paraId="7A3C4C0F" w14:textId="77777777" w:rsidR="00D002E1" w:rsidRPr="00D002E1" w:rsidRDefault="00D002E1" w:rsidP="00D002E1">
      <w:pPr>
        <w:rPr>
          <w:rFonts w:eastAsia="Times New Roman" w:cstheme="minorHAnsi"/>
          <w:color w:val="000000"/>
          <w:sz w:val="22"/>
          <w:szCs w:val="22"/>
          <w:lang w:eastAsia="nl-NL"/>
        </w:rPr>
      </w:pPr>
    </w:p>
    <w:p w14:paraId="31681CFE" w14:textId="2225C24F" w:rsidR="00D002E1" w:rsidRDefault="00ED794A" w:rsidP="003252FA">
      <w:pPr>
        <w:rPr>
          <w:rFonts w:eastAsia="Times New Roman" w:cstheme="minorHAnsi"/>
          <w:color w:val="000000"/>
          <w:sz w:val="22"/>
          <w:szCs w:val="22"/>
          <w:lang w:eastAsia="nl-NL"/>
        </w:rPr>
      </w:pPr>
      <w:hyperlink r:id="rId7" w:history="1">
        <w:r w:rsidR="00D002E1" w:rsidRPr="00404A62">
          <w:rPr>
            <w:rStyle w:val="Hyperlink"/>
            <w:rFonts w:eastAsia="Times New Roman" w:cstheme="minorHAnsi"/>
            <w:sz w:val="22"/>
            <w:szCs w:val="22"/>
            <w:lang w:eastAsia="nl-NL"/>
          </w:rPr>
          <w:t>https://www.vbtvastgoedmanagement.nl/wp-content/uploads/2022/02/Onderhouds-ABC_2022_v5_def.pdf</w:t>
        </w:r>
      </w:hyperlink>
    </w:p>
    <w:p w14:paraId="6F9A53F3" w14:textId="1D9C0C1F" w:rsidR="00D002E1" w:rsidRDefault="00D002E1" w:rsidP="003252FA">
      <w:pPr>
        <w:rPr>
          <w:rFonts w:eastAsia="Times New Roman" w:cstheme="minorHAnsi"/>
          <w:color w:val="000000"/>
          <w:sz w:val="22"/>
          <w:szCs w:val="22"/>
          <w:lang w:eastAsia="nl-NL"/>
        </w:rPr>
      </w:pPr>
    </w:p>
    <w:p w14:paraId="25470AE0" w14:textId="629ADB98" w:rsidR="00D002E1" w:rsidRDefault="00D002E1" w:rsidP="00D002E1">
      <w:pPr>
        <w:rPr>
          <w:rFonts w:eastAsia="Times New Roman" w:cstheme="minorHAnsi"/>
          <w:color w:val="000000"/>
          <w:sz w:val="22"/>
          <w:szCs w:val="22"/>
          <w:lang w:eastAsia="nl-NL"/>
        </w:rPr>
      </w:pPr>
      <w:r w:rsidRPr="00D002E1">
        <w:rPr>
          <w:rFonts w:eastAsia="Times New Roman" w:cstheme="minorHAnsi"/>
          <w:color w:val="000000"/>
          <w:sz w:val="22"/>
          <w:szCs w:val="22"/>
          <w:lang w:eastAsia="nl-NL"/>
        </w:rPr>
        <w:t xml:space="preserve">Onderhoud draagt bij aan </w:t>
      </w:r>
      <w:r>
        <w:rPr>
          <w:rFonts w:eastAsia="Times New Roman" w:cstheme="minorHAnsi"/>
          <w:color w:val="000000"/>
          <w:sz w:val="22"/>
          <w:szCs w:val="22"/>
          <w:lang w:eastAsia="nl-NL"/>
        </w:rPr>
        <w:t>de</w:t>
      </w:r>
      <w:r w:rsidRPr="00D002E1">
        <w:rPr>
          <w:rFonts w:eastAsia="Times New Roman" w:cstheme="minorHAnsi"/>
          <w:color w:val="000000"/>
          <w:sz w:val="22"/>
          <w:szCs w:val="22"/>
          <w:lang w:eastAsia="nl-NL"/>
        </w:rPr>
        <w:t xml:space="preserve"> kwaliteit van de woning en aan uw wooncomfort. Maar wie is</w:t>
      </w:r>
      <w:r w:rsidRPr="00D002E1">
        <w:rPr>
          <w:rFonts w:eastAsia="Times New Roman" w:cstheme="minorHAnsi"/>
          <w:color w:val="000000"/>
          <w:sz w:val="22"/>
          <w:szCs w:val="22"/>
          <w:lang w:eastAsia="nl-NL"/>
        </w:rPr>
        <w:br/>
        <w:t>verantwoordelijk voor welk deel van het onderhoud?</w:t>
      </w:r>
      <w:r w:rsidRPr="00D002E1">
        <w:rPr>
          <w:rFonts w:eastAsia="Times New Roman" w:cstheme="minorHAnsi"/>
          <w:color w:val="000000"/>
          <w:sz w:val="22"/>
          <w:szCs w:val="22"/>
          <w:lang w:eastAsia="nl-NL"/>
        </w:rPr>
        <w:br/>
        <w:t>Dit onderhouds-ABC geeft huurder een eerste inzicht in verdeling van kosten tussen huurder en</w:t>
      </w:r>
      <w:r w:rsidRPr="00D002E1">
        <w:rPr>
          <w:rFonts w:eastAsia="Times New Roman" w:cstheme="minorHAnsi"/>
          <w:color w:val="000000"/>
          <w:sz w:val="22"/>
          <w:szCs w:val="22"/>
          <w:lang w:eastAsia="nl-NL"/>
        </w:rPr>
        <w:br/>
        <w:t>verhuurder. Voor het geval dit onderhouds-ABC onduidelijkheden bevat of huurder vindt dat</w:t>
      </w:r>
      <w:r w:rsidRPr="00D002E1">
        <w:rPr>
          <w:rFonts w:eastAsia="Times New Roman" w:cstheme="minorHAnsi"/>
          <w:color w:val="000000"/>
          <w:sz w:val="22"/>
          <w:szCs w:val="22"/>
          <w:lang w:eastAsia="nl-NL"/>
        </w:rPr>
        <w:br/>
        <w:t>verhuurder verantwoordelijk is voor bepaalde reparatie- of onderhoudskosten raadpleeg dan altijd de</w:t>
      </w:r>
      <w:r>
        <w:rPr>
          <w:rFonts w:eastAsia="Times New Roman" w:cstheme="minorHAnsi"/>
          <w:color w:val="000000"/>
          <w:sz w:val="22"/>
          <w:szCs w:val="22"/>
          <w:lang w:eastAsia="nl-NL"/>
        </w:rPr>
        <w:t xml:space="preserve"> </w:t>
      </w:r>
      <w:r w:rsidRPr="00D002E1">
        <w:rPr>
          <w:rFonts w:eastAsia="Times New Roman" w:cstheme="minorHAnsi"/>
          <w:color w:val="000000"/>
          <w:sz w:val="22"/>
          <w:szCs w:val="22"/>
          <w:lang w:eastAsia="nl-NL"/>
        </w:rPr>
        <w:t>huurovereenkomst, de algemene bepalingen, het opleverrapport als mede het besluit kleine</w:t>
      </w:r>
      <w:r w:rsidRPr="00D002E1">
        <w:rPr>
          <w:rFonts w:eastAsia="Times New Roman" w:cstheme="minorHAnsi"/>
          <w:color w:val="000000"/>
          <w:sz w:val="22"/>
          <w:szCs w:val="22"/>
          <w:lang w:eastAsia="nl-NL"/>
        </w:rPr>
        <w:br/>
        <w:t xml:space="preserve">herstellingen. </w:t>
      </w:r>
    </w:p>
    <w:p w14:paraId="69E73DC4" w14:textId="67398974" w:rsidR="00D002E1" w:rsidRDefault="00D002E1" w:rsidP="00D002E1">
      <w:pPr>
        <w:rPr>
          <w:rFonts w:eastAsia="Times New Roman" w:cstheme="minorHAnsi"/>
          <w:color w:val="000000"/>
          <w:sz w:val="22"/>
          <w:szCs w:val="22"/>
          <w:lang w:eastAsia="nl-NL"/>
        </w:rPr>
      </w:pPr>
    </w:p>
    <w:p w14:paraId="255B0DA5" w14:textId="49DBCF58" w:rsidR="00D002E1" w:rsidRPr="0064591A" w:rsidRDefault="00D002E1" w:rsidP="00D002E1">
      <w:pPr>
        <w:rPr>
          <w:rFonts w:eastAsia="Times New Roman" w:cstheme="minorHAnsi"/>
          <w:b/>
          <w:bCs/>
          <w:color w:val="000000"/>
          <w:sz w:val="22"/>
          <w:szCs w:val="22"/>
          <w:lang w:eastAsia="nl-NL"/>
        </w:rPr>
      </w:pPr>
      <w:r w:rsidRPr="0064591A">
        <w:rPr>
          <w:rFonts w:eastAsia="Times New Roman" w:cstheme="minorHAnsi"/>
          <w:b/>
          <w:bCs/>
          <w:color w:val="000000"/>
          <w:sz w:val="22"/>
          <w:szCs w:val="22"/>
          <w:lang w:eastAsia="nl-NL"/>
        </w:rPr>
        <w:t>Opmerkingen vragen discussie</w:t>
      </w:r>
    </w:p>
    <w:p w14:paraId="10AE2D27" w14:textId="4D782210" w:rsidR="00D002E1" w:rsidRPr="0064591A" w:rsidRDefault="0064591A" w:rsidP="0064591A">
      <w:pPr>
        <w:pStyle w:val="Lijstalinea"/>
        <w:numPr>
          <w:ilvl w:val="0"/>
          <w:numId w:val="1"/>
        </w:numPr>
        <w:rPr>
          <w:rFonts w:eastAsia="Times New Roman" w:cstheme="minorHAnsi"/>
          <w:i/>
          <w:iCs/>
          <w:color w:val="000000"/>
          <w:sz w:val="22"/>
          <w:szCs w:val="22"/>
          <w:lang w:eastAsia="nl-NL"/>
        </w:rPr>
      </w:pPr>
      <w:r w:rsidRPr="0064591A">
        <w:rPr>
          <w:rFonts w:eastAsia="Times New Roman" w:cstheme="minorHAnsi"/>
          <w:i/>
          <w:iCs/>
          <w:color w:val="000000"/>
          <w:sz w:val="22"/>
          <w:szCs w:val="22"/>
          <w:lang w:eastAsia="nl-NL"/>
        </w:rPr>
        <w:t>Er is een vriendelijk verzoek om bij binnenkomst en vertrek goed op te letten dat de tussendeur dicht gaat voor men in de lift stapt of naar buiten gaat. Voor ieders veiligheid.</w:t>
      </w:r>
      <w:r w:rsidRPr="0064591A">
        <w:rPr>
          <w:rFonts w:eastAsia="Times New Roman" w:cstheme="minorHAnsi"/>
          <w:i/>
          <w:iCs/>
          <w:color w:val="000000"/>
          <w:sz w:val="22"/>
          <w:szCs w:val="22"/>
          <w:lang w:eastAsia="nl-NL"/>
        </w:rPr>
        <w:br/>
      </w:r>
    </w:p>
    <w:p w14:paraId="14BFA724" w14:textId="09D17E81" w:rsidR="0064591A" w:rsidRPr="0064591A" w:rsidRDefault="0064591A" w:rsidP="0064591A">
      <w:pPr>
        <w:pStyle w:val="Lijstalinea"/>
        <w:numPr>
          <w:ilvl w:val="0"/>
          <w:numId w:val="1"/>
        </w:numPr>
        <w:rPr>
          <w:rFonts w:eastAsia="Times New Roman" w:cstheme="minorHAnsi"/>
          <w:i/>
          <w:iCs/>
          <w:color w:val="000000"/>
          <w:sz w:val="22"/>
          <w:szCs w:val="22"/>
          <w:lang w:eastAsia="nl-NL"/>
        </w:rPr>
      </w:pPr>
      <w:r w:rsidRPr="0064591A">
        <w:rPr>
          <w:rFonts w:eastAsia="Times New Roman" w:cstheme="minorHAnsi"/>
          <w:i/>
          <w:iCs/>
          <w:color w:val="000000"/>
          <w:sz w:val="22"/>
          <w:szCs w:val="22"/>
          <w:lang w:eastAsia="nl-NL"/>
        </w:rPr>
        <w:t>Gevraagd wordt of de buitendeur van Warande Noord ’s avonds op dezelfde tijd kan worden gesloten als de deuren van Zuid en Midden. Deze sluiten om 20.00 uur, terwijl in Noord om 21.00 uur. Als alle bewoners van Noord hiermee instemmen kan Addy dat bijstellen.</w:t>
      </w:r>
    </w:p>
    <w:p w14:paraId="44EEDC47" w14:textId="63127B78" w:rsidR="0064591A" w:rsidRDefault="0064591A" w:rsidP="0064591A">
      <w:pPr>
        <w:rPr>
          <w:rFonts w:eastAsia="Times New Roman" w:cstheme="minorHAnsi"/>
          <w:i/>
          <w:iCs/>
          <w:color w:val="000000"/>
          <w:sz w:val="22"/>
          <w:szCs w:val="22"/>
          <w:lang w:eastAsia="nl-NL"/>
        </w:rPr>
      </w:pPr>
    </w:p>
    <w:p w14:paraId="57179750" w14:textId="6048A9A2" w:rsidR="0064591A" w:rsidRPr="0064591A" w:rsidRDefault="0064591A" w:rsidP="0064591A">
      <w:pPr>
        <w:rPr>
          <w:rFonts w:eastAsia="Times New Roman" w:cstheme="minorHAnsi"/>
          <w:b/>
          <w:bCs/>
          <w:color w:val="000000"/>
          <w:sz w:val="22"/>
          <w:szCs w:val="22"/>
          <w:lang w:eastAsia="nl-NL"/>
        </w:rPr>
      </w:pPr>
      <w:r w:rsidRPr="0064591A">
        <w:rPr>
          <w:rFonts w:eastAsia="Times New Roman" w:cstheme="minorHAnsi"/>
          <w:b/>
          <w:bCs/>
          <w:color w:val="000000"/>
          <w:sz w:val="22"/>
          <w:szCs w:val="22"/>
          <w:lang w:eastAsia="nl-NL"/>
        </w:rPr>
        <w:t>Voorgenomen activiteiten</w:t>
      </w:r>
    </w:p>
    <w:p w14:paraId="498A58F5" w14:textId="70DF05B3" w:rsidR="0064591A" w:rsidRDefault="0064591A" w:rsidP="0064591A">
      <w:pPr>
        <w:rPr>
          <w:rFonts w:eastAsia="Times New Roman" w:cstheme="minorHAnsi"/>
          <w:color w:val="000000"/>
          <w:sz w:val="22"/>
          <w:szCs w:val="22"/>
          <w:lang w:eastAsia="nl-NL"/>
        </w:rPr>
      </w:pPr>
      <w:r>
        <w:rPr>
          <w:rFonts w:eastAsia="Times New Roman" w:cstheme="minorHAnsi"/>
          <w:color w:val="000000"/>
          <w:sz w:val="22"/>
          <w:szCs w:val="22"/>
          <w:lang w:eastAsia="nl-NL"/>
        </w:rPr>
        <w:t xml:space="preserve">De gebruikelijke activiteiten zoals borrel, barbecue en nieuwjaarsborrel staan op het programma. </w:t>
      </w:r>
    </w:p>
    <w:p w14:paraId="36EA8D14" w14:textId="370F4931" w:rsidR="0064591A" w:rsidRDefault="0064591A" w:rsidP="0064591A">
      <w:pPr>
        <w:rPr>
          <w:rFonts w:eastAsia="Times New Roman" w:cstheme="minorHAnsi"/>
          <w:color w:val="000000"/>
          <w:sz w:val="22"/>
          <w:szCs w:val="22"/>
          <w:lang w:eastAsia="nl-NL"/>
        </w:rPr>
      </w:pPr>
      <w:r>
        <w:rPr>
          <w:rFonts w:eastAsia="Times New Roman" w:cstheme="minorHAnsi"/>
          <w:color w:val="000000"/>
          <w:sz w:val="22"/>
          <w:szCs w:val="22"/>
          <w:lang w:eastAsia="nl-NL"/>
        </w:rPr>
        <w:t>De bewonerscommissie van de Leilinde heeft besloten dat er geen Kerstinstuif meer wordt georganiseerd.</w:t>
      </w:r>
    </w:p>
    <w:p w14:paraId="6077AEFF" w14:textId="6A815070" w:rsidR="0064591A" w:rsidRDefault="0064591A" w:rsidP="0064591A">
      <w:pPr>
        <w:rPr>
          <w:rFonts w:eastAsia="Times New Roman" w:cstheme="minorHAnsi"/>
          <w:color w:val="000000"/>
          <w:sz w:val="22"/>
          <w:szCs w:val="22"/>
          <w:lang w:eastAsia="nl-NL"/>
        </w:rPr>
      </w:pPr>
    </w:p>
    <w:p w14:paraId="7DF7D6CA" w14:textId="341969B8" w:rsidR="0064591A" w:rsidRPr="0066417D" w:rsidRDefault="0064591A" w:rsidP="0064591A">
      <w:pPr>
        <w:rPr>
          <w:rFonts w:eastAsia="Times New Roman" w:cstheme="minorHAnsi"/>
          <w:b/>
          <w:bCs/>
          <w:color w:val="000000"/>
          <w:sz w:val="22"/>
          <w:szCs w:val="22"/>
          <w:lang w:eastAsia="nl-NL"/>
        </w:rPr>
      </w:pPr>
      <w:r w:rsidRPr="0066417D">
        <w:rPr>
          <w:rFonts w:eastAsia="Times New Roman" w:cstheme="minorHAnsi"/>
          <w:b/>
          <w:bCs/>
          <w:color w:val="000000"/>
          <w:sz w:val="22"/>
          <w:szCs w:val="22"/>
          <w:lang w:eastAsia="nl-NL"/>
        </w:rPr>
        <w:t>Commissie uitbreiden</w:t>
      </w:r>
    </w:p>
    <w:p w14:paraId="4DF999D9" w14:textId="17CCBA4E" w:rsidR="0064591A" w:rsidRDefault="0064591A" w:rsidP="0064591A">
      <w:pPr>
        <w:rPr>
          <w:rFonts w:eastAsia="Times New Roman" w:cstheme="minorHAnsi"/>
          <w:color w:val="000000"/>
          <w:sz w:val="22"/>
          <w:szCs w:val="22"/>
          <w:lang w:eastAsia="nl-NL"/>
        </w:rPr>
      </w:pPr>
      <w:r>
        <w:rPr>
          <w:rFonts w:eastAsia="Times New Roman" w:cstheme="minorHAnsi"/>
          <w:color w:val="000000"/>
          <w:sz w:val="22"/>
          <w:szCs w:val="22"/>
          <w:lang w:eastAsia="nl-NL"/>
        </w:rPr>
        <w:t>De huidige bewonerscommissie bestaat uit leden die all</w:t>
      </w:r>
      <w:r w:rsidR="0066417D">
        <w:rPr>
          <w:rFonts w:eastAsia="Times New Roman" w:cstheme="minorHAnsi"/>
          <w:color w:val="000000"/>
          <w:sz w:val="22"/>
          <w:szCs w:val="22"/>
          <w:lang w:eastAsia="nl-NL"/>
        </w:rPr>
        <w:t xml:space="preserve">e </w:t>
      </w:r>
      <w:r>
        <w:rPr>
          <w:rFonts w:eastAsia="Times New Roman" w:cstheme="minorHAnsi"/>
          <w:color w:val="000000"/>
          <w:sz w:val="22"/>
          <w:szCs w:val="22"/>
          <w:lang w:eastAsia="nl-NL"/>
        </w:rPr>
        <w:t xml:space="preserve">drie in </w:t>
      </w:r>
      <w:r w:rsidR="0066417D">
        <w:rPr>
          <w:rFonts w:eastAsia="Times New Roman" w:cstheme="minorHAnsi"/>
          <w:color w:val="000000"/>
          <w:sz w:val="22"/>
          <w:szCs w:val="22"/>
          <w:lang w:eastAsia="nl-NL"/>
        </w:rPr>
        <w:t xml:space="preserve">Warande Midden </w:t>
      </w:r>
      <w:r>
        <w:rPr>
          <w:rFonts w:eastAsia="Times New Roman" w:cstheme="minorHAnsi"/>
          <w:color w:val="000000"/>
          <w:sz w:val="22"/>
          <w:szCs w:val="22"/>
          <w:lang w:eastAsia="nl-NL"/>
        </w:rPr>
        <w:t>wonen. Het zou goed zijn als er ook leden zouden komen</w:t>
      </w:r>
      <w:r w:rsidR="0066417D">
        <w:rPr>
          <w:rFonts w:eastAsia="Times New Roman" w:cstheme="minorHAnsi"/>
          <w:color w:val="000000"/>
          <w:sz w:val="22"/>
          <w:szCs w:val="22"/>
          <w:lang w:eastAsia="nl-NL"/>
        </w:rPr>
        <w:t xml:space="preserve"> uit Zuid en Noord, omdat dan een betere en snellere communicatie mogelijk is.</w:t>
      </w:r>
      <w:r w:rsidR="0066417D">
        <w:rPr>
          <w:rFonts w:eastAsia="Times New Roman" w:cstheme="minorHAnsi"/>
          <w:color w:val="000000"/>
          <w:sz w:val="22"/>
          <w:szCs w:val="22"/>
          <w:lang w:eastAsia="nl-NL"/>
        </w:rPr>
        <w:br/>
        <w:t>Aan gezien niemand zich meldt wordt nu afgesproken dat bewoners van Noord en Zuid die op de hoogte zijn van gebeurtenissen als ziekte, verhuizing en overlijden dit aan de bewonerscommissie zal doorgeven.</w:t>
      </w:r>
    </w:p>
    <w:p w14:paraId="2413FD28" w14:textId="2DE3BD10" w:rsidR="0066417D" w:rsidRDefault="0066417D" w:rsidP="0064591A">
      <w:pPr>
        <w:rPr>
          <w:rFonts w:eastAsia="Times New Roman" w:cstheme="minorHAnsi"/>
          <w:color w:val="000000"/>
          <w:sz w:val="22"/>
          <w:szCs w:val="22"/>
          <w:lang w:eastAsia="nl-NL"/>
        </w:rPr>
      </w:pPr>
    </w:p>
    <w:p w14:paraId="150A0702" w14:textId="77777777" w:rsidR="0066417D" w:rsidRDefault="0066417D" w:rsidP="0064591A">
      <w:pPr>
        <w:rPr>
          <w:rFonts w:eastAsia="Times New Roman" w:cstheme="minorHAnsi"/>
          <w:b/>
          <w:bCs/>
          <w:color w:val="000000"/>
          <w:sz w:val="22"/>
          <w:szCs w:val="22"/>
          <w:lang w:eastAsia="nl-NL"/>
        </w:rPr>
      </w:pPr>
      <w:r w:rsidRPr="0066417D">
        <w:rPr>
          <w:rFonts w:eastAsia="Times New Roman" w:cstheme="minorHAnsi"/>
          <w:b/>
          <w:bCs/>
          <w:color w:val="000000"/>
          <w:sz w:val="22"/>
          <w:szCs w:val="22"/>
          <w:lang w:eastAsia="nl-NL"/>
        </w:rPr>
        <w:t>Rondvraag</w:t>
      </w:r>
    </w:p>
    <w:p w14:paraId="5B10236E" w14:textId="35294D5A" w:rsidR="0066417D" w:rsidRDefault="0066417D" w:rsidP="0064591A">
      <w:pPr>
        <w:rPr>
          <w:rFonts w:eastAsia="Times New Roman" w:cstheme="minorHAnsi"/>
          <w:color w:val="000000"/>
          <w:sz w:val="22"/>
          <w:szCs w:val="22"/>
          <w:lang w:eastAsia="nl-NL"/>
        </w:rPr>
      </w:pPr>
      <w:proofErr w:type="spellStart"/>
      <w:r w:rsidRPr="0066417D">
        <w:rPr>
          <w:rFonts w:eastAsia="Times New Roman" w:cstheme="minorHAnsi"/>
          <w:color w:val="000000"/>
          <w:sz w:val="22"/>
          <w:szCs w:val="22"/>
          <w:lang w:eastAsia="nl-NL"/>
        </w:rPr>
        <w:t>VB&amp;t</w:t>
      </w:r>
      <w:proofErr w:type="spellEnd"/>
      <w:r w:rsidRPr="0066417D">
        <w:rPr>
          <w:rFonts w:eastAsia="Times New Roman" w:cstheme="minorHAnsi"/>
          <w:color w:val="000000"/>
          <w:sz w:val="22"/>
          <w:szCs w:val="22"/>
          <w:lang w:eastAsia="nl-NL"/>
        </w:rPr>
        <w:t xml:space="preserve"> vraagt of er bewoners zijn </w:t>
      </w:r>
      <w:r>
        <w:rPr>
          <w:rFonts w:eastAsia="Times New Roman" w:cstheme="minorHAnsi"/>
          <w:color w:val="000000"/>
          <w:sz w:val="22"/>
          <w:szCs w:val="22"/>
          <w:lang w:eastAsia="nl-NL"/>
        </w:rPr>
        <w:t xml:space="preserve">die willen meewerken aan een onderzoek in het kader van het verkrijgen van </w:t>
      </w:r>
      <w:proofErr w:type="spellStart"/>
      <w:r>
        <w:rPr>
          <w:rFonts w:eastAsia="Times New Roman" w:cstheme="minorHAnsi"/>
          <w:color w:val="000000"/>
          <w:sz w:val="22"/>
          <w:szCs w:val="22"/>
          <w:lang w:eastAsia="nl-NL"/>
        </w:rPr>
        <w:t>Bouwinvest</w:t>
      </w:r>
      <w:proofErr w:type="spellEnd"/>
      <w:r>
        <w:rPr>
          <w:rFonts w:eastAsia="Times New Roman" w:cstheme="minorHAnsi"/>
          <w:color w:val="000000"/>
          <w:sz w:val="22"/>
          <w:szCs w:val="22"/>
          <w:lang w:eastAsia="nl-NL"/>
        </w:rPr>
        <w:t xml:space="preserve"> van het ‘Home </w:t>
      </w:r>
      <w:proofErr w:type="spellStart"/>
      <w:r>
        <w:rPr>
          <w:rFonts w:eastAsia="Times New Roman" w:cstheme="minorHAnsi"/>
          <w:color w:val="000000"/>
          <w:sz w:val="22"/>
          <w:szCs w:val="22"/>
          <w:lang w:eastAsia="nl-NL"/>
        </w:rPr>
        <w:t>for</w:t>
      </w:r>
      <w:proofErr w:type="spellEnd"/>
      <w:r>
        <w:rPr>
          <w:rFonts w:eastAsia="Times New Roman" w:cstheme="minorHAnsi"/>
          <w:color w:val="000000"/>
          <w:sz w:val="22"/>
          <w:szCs w:val="22"/>
          <w:lang w:eastAsia="nl-NL"/>
        </w:rPr>
        <w:t xml:space="preserve"> Life label’. Het goed om een onderzoek bij 3 – 5 appartementen</w:t>
      </w:r>
      <w:r w:rsidR="00F02567">
        <w:rPr>
          <w:rFonts w:eastAsia="Times New Roman" w:cstheme="minorHAnsi"/>
          <w:color w:val="000000"/>
          <w:sz w:val="22"/>
          <w:szCs w:val="22"/>
          <w:lang w:eastAsia="nl-NL"/>
        </w:rPr>
        <w:t xml:space="preserve"> naar de levensloopbestendigheid, waarbij gekeken wordt in hoeverre de woning bewoond kan blijven tot op een hoge leeftijd.</w:t>
      </w:r>
    </w:p>
    <w:p w14:paraId="0C895708" w14:textId="61E03E81" w:rsidR="00F02567" w:rsidRDefault="00F02567" w:rsidP="0064591A">
      <w:pPr>
        <w:rPr>
          <w:rFonts w:eastAsia="Times New Roman" w:cstheme="minorHAnsi"/>
          <w:color w:val="000000"/>
          <w:sz w:val="22"/>
          <w:szCs w:val="22"/>
          <w:lang w:eastAsia="nl-NL"/>
        </w:rPr>
      </w:pPr>
      <w:r>
        <w:rPr>
          <w:rFonts w:eastAsia="Times New Roman" w:cstheme="minorHAnsi"/>
          <w:color w:val="000000"/>
          <w:sz w:val="22"/>
          <w:szCs w:val="22"/>
          <w:lang w:eastAsia="nl-NL"/>
        </w:rPr>
        <w:t>Het gaat dan om:</w:t>
      </w:r>
    </w:p>
    <w:p w14:paraId="72CAC316" w14:textId="609C6E03" w:rsidR="00F02567" w:rsidRDefault="00F02567" w:rsidP="0064591A">
      <w:pPr>
        <w:rPr>
          <w:rFonts w:eastAsia="Times New Roman" w:cstheme="minorHAnsi"/>
          <w:color w:val="000000"/>
          <w:sz w:val="22"/>
          <w:szCs w:val="22"/>
          <w:lang w:eastAsia="nl-NL"/>
        </w:rPr>
      </w:pPr>
      <w:r>
        <w:rPr>
          <w:rFonts w:eastAsia="Times New Roman" w:cstheme="minorHAnsi"/>
          <w:color w:val="000000"/>
          <w:sz w:val="22"/>
          <w:szCs w:val="22"/>
          <w:lang w:eastAsia="nl-NL"/>
        </w:rPr>
        <w:t>. toegankelijkheid buiten (rondom het complex)</w:t>
      </w:r>
    </w:p>
    <w:p w14:paraId="6C355F2D" w14:textId="38C07E15" w:rsidR="00F02567" w:rsidRDefault="00F02567" w:rsidP="0064591A">
      <w:pPr>
        <w:rPr>
          <w:rFonts w:eastAsia="Times New Roman" w:cstheme="minorHAnsi"/>
          <w:color w:val="000000"/>
          <w:sz w:val="22"/>
          <w:szCs w:val="22"/>
          <w:lang w:eastAsia="nl-NL"/>
        </w:rPr>
      </w:pPr>
      <w:r>
        <w:rPr>
          <w:rFonts w:eastAsia="Times New Roman" w:cstheme="minorHAnsi"/>
          <w:color w:val="000000"/>
          <w:sz w:val="22"/>
          <w:szCs w:val="22"/>
          <w:lang w:eastAsia="nl-NL"/>
        </w:rPr>
        <w:t>. toegankelijkheid binnen</w:t>
      </w:r>
    </w:p>
    <w:p w14:paraId="30209DA9" w14:textId="77777777" w:rsidR="00F02567" w:rsidRDefault="00F02567" w:rsidP="0064591A">
      <w:pPr>
        <w:rPr>
          <w:rFonts w:eastAsia="Times New Roman" w:cstheme="minorHAnsi"/>
          <w:color w:val="000000"/>
          <w:sz w:val="22"/>
          <w:szCs w:val="22"/>
          <w:lang w:eastAsia="nl-NL"/>
        </w:rPr>
      </w:pPr>
      <w:r>
        <w:rPr>
          <w:rFonts w:eastAsia="Times New Roman" w:cstheme="minorHAnsi"/>
          <w:color w:val="000000"/>
          <w:sz w:val="22"/>
          <w:szCs w:val="22"/>
          <w:lang w:eastAsia="nl-NL"/>
        </w:rPr>
        <w:t>. comfort van de woning</w:t>
      </w:r>
    </w:p>
    <w:p w14:paraId="4BB1B1E9" w14:textId="1B83292F" w:rsidR="00F02567" w:rsidRDefault="00F02567" w:rsidP="0064591A">
      <w:pPr>
        <w:rPr>
          <w:rFonts w:eastAsia="Times New Roman" w:cstheme="minorHAnsi"/>
          <w:color w:val="000000"/>
          <w:sz w:val="22"/>
          <w:szCs w:val="22"/>
          <w:lang w:eastAsia="nl-NL"/>
        </w:rPr>
      </w:pPr>
      <w:r>
        <w:rPr>
          <w:rFonts w:eastAsia="Times New Roman" w:cstheme="minorHAnsi"/>
          <w:color w:val="000000"/>
          <w:sz w:val="22"/>
          <w:szCs w:val="22"/>
          <w:lang w:eastAsia="nl-NL"/>
        </w:rPr>
        <w:t>. veiligheid van de woning</w:t>
      </w:r>
    </w:p>
    <w:p w14:paraId="23ECC48C" w14:textId="3843B3E8" w:rsidR="00F02567" w:rsidRDefault="00F02567" w:rsidP="0064591A">
      <w:pPr>
        <w:rPr>
          <w:rFonts w:eastAsia="Times New Roman" w:cstheme="minorHAnsi"/>
          <w:color w:val="000000"/>
          <w:sz w:val="22"/>
          <w:szCs w:val="22"/>
          <w:lang w:eastAsia="nl-NL"/>
        </w:rPr>
      </w:pPr>
      <w:r>
        <w:rPr>
          <w:rFonts w:eastAsia="Times New Roman" w:cstheme="minorHAnsi"/>
          <w:color w:val="000000"/>
          <w:sz w:val="22"/>
          <w:szCs w:val="22"/>
          <w:lang w:eastAsia="nl-NL"/>
        </w:rPr>
        <w:t>. afstand tot voorzieningen</w:t>
      </w:r>
    </w:p>
    <w:p w14:paraId="17F30276" w14:textId="77777777" w:rsidR="00F02567" w:rsidRDefault="00F02567" w:rsidP="0064591A">
      <w:pPr>
        <w:rPr>
          <w:rFonts w:eastAsia="Times New Roman" w:cstheme="minorHAnsi"/>
          <w:color w:val="000000"/>
          <w:sz w:val="22"/>
          <w:szCs w:val="22"/>
          <w:lang w:eastAsia="nl-NL"/>
        </w:rPr>
      </w:pPr>
    </w:p>
    <w:p w14:paraId="2ED80D94" w14:textId="31FAF0E0" w:rsidR="00F02567" w:rsidRDefault="00F02567" w:rsidP="0064591A">
      <w:pPr>
        <w:rPr>
          <w:rFonts w:eastAsia="Times New Roman" w:cstheme="minorHAnsi"/>
          <w:color w:val="000000"/>
          <w:sz w:val="22"/>
          <w:szCs w:val="22"/>
          <w:lang w:eastAsia="nl-NL"/>
        </w:rPr>
      </w:pPr>
      <w:r>
        <w:rPr>
          <w:rFonts w:eastAsia="Times New Roman" w:cstheme="minorHAnsi"/>
          <w:color w:val="000000"/>
          <w:sz w:val="22"/>
          <w:szCs w:val="22"/>
          <w:lang w:eastAsia="nl-NL"/>
        </w:rPr>
        <w:t>Er melden zich 4 mensen.</w:t>
      </w:r>
    </w:p>
    <w:p w14:paraId="02F77D79" w14:textId="6B9531FE" w:rsidR="00F02567" w:rsidRDefault="00F02567" w:rsidP="0064591A">
      <w:pPr>
        <w:rPr>
          <w:rFonts w:eastAsia="Times New Roman" w:cstheme="minorHAnsi"/>
          <w:color w:val="000000"/>
          <w:sz w:val="22"/>
          <w:szCs w:val="22"/>
          <w:lang w:eastAsia="nl-NL"/>
        </w:rPr>
      </w:pPr>
    </w:p>
    <w:p w14:paraId="55ABCF77" w14:textId="6486DE51" w:rsidR="00F02567" w:rsidRPr="00F02567" w:rsidRDefault="00F02567" w:rsidP="0064591A">
      <w:pPr>
        <w:rPr>
          <w:rFonts w:eastAsia="Times New Roman" w:cstheme="minorHAnsi"/>
          <w:i/>
          <w:iCs/>
          <w:color w:val="000000"/>
          <w:sz w:val="22"/>
          <w:szCs w:val="22"/>
          <w:lang w:eastAsia="nl-NL"/>
        </w:rPr>
      </w:pPr>
      <w:r w:rsidRPr="00F02567">
        <w:rPr>
          <w:rFonts w:eastAsia="Times New Roman" w:cstheme="minorHAnsi"/>
          <w:i/>
          <w:iCs/>
          <w:color w:val="000000"/>
          <w:sz w:val="22"/>
          <w:szCs w:val="22"/>
          <w:lang w:eastAsia="nl-NL"/>
        </w:rPr>
        <w:t>Opgemerkt wordt dat in november 2022 al een enquête is gehouden onder een aantal bewoners waarin dezelfde items aan bod komen. Onduidelijk is in hoeverre dit een relatie heeft met het nieuwe onderzoek.</w:t>
      </w:r>
    </w:p>
    <w:p w14:paraId="250BB1BA" w14:textId="4C41A3B3" w:rsidR="00F02567" w:rsidRPr="00F02567" w:rsidRDefault="00F02567" w:rsidP="0064591A">
      <w:pPr>
        <w:rPr>
          <w:rFonts w:eastAsia="Times New Roman" w:cstheme="minorHAnsi"/>
          <w:i/>
          <w:iCs/>
          <w:color w:val="000000"/>
          <w:sz w:val="22"/>
          <w:szCs w:val="22"/>
          <w:lang w:eastAsia="nl-NL"/>
        </w:rPr>
      </w:pPr>
      <w:r w:rsidRPr="00F02567">
        <w:rPr>
          <w:rFonts w:eastAsia="Times New Roman" w:cstheme="minorHAnsi"/>
          <w:i/>
          <w:iCs/>
          <w:color w:val="000000"/>
          <w:sz w:val="22"/>
          <w:szCs w:val="22"/>
          <w:lang w:eastAsia="nl-NL"/>
        </w:rPr>
        <w:t xml:space="preserve">Vera zal dit navragen bij Wouter </w:t>
      </w:r>
      <w:proofErr w:type="spellStart"/>
      <w:r w:rsidRPr="00F02567">
        <w:rPr>
          <w:rFonts w:eastAsia="Times New Roman" w:cstheme="minorHAnsi"/>
          <w:i/>
          <w:iCs/>
          <w:color w:val="000000"/>
          <w:sz w:val="22"/>
          <w:szCs w:val="22"/>
          <w:lang w:eastAsia="nl-NL"/>
        </w:rPr>
        <w:t>Julicher</w:t>
      </w:r>
      <w:proofErr w:type="spellEnd"/>
    </w:p>
    <w:p w14:paraId="0D31DFAC" w14:textId="4D5E9490" w:rsidR="00F02567" w:rsidRDefault="00F02567" w:rsidP="0064591A">
      <w:pPr>
        <w:rPr>
          <w:rFonts w:eastAsia="Times New Roman" w:cstheme="minorHAnsi"/>
          <w:color w:val="000000"/>
          <w:sz w:val="22"/>
          <w:szCs w:val="22"/>
          <w:lang w:eastAsia="nl-NL"/>
        </w:rPr>
      </w:pPr>
    </w:p>
    <w:p w14:paraId="4076324D" w14:textId="338306F1" w:rsidR="00F02567" w:rsidRDefault="00F02567" w:rsidP="0064591A">
      <w:pPr>
        <w:rPr>
          <w:rFonts w:eastAsia="Times New Roman" w:cstheme="minorHAnsi"/>
          <w:color w:val="000000"/>
          <w:sz w:val="22"/>
          <w:szCs w:val="22"/>
          <w:lang w:eastAsia="nl-NL"/>
        </w:rPr>
      </w:pPr>
      <w:r>
        <w:rPr>
          <w:rFonts w:eastAsia="Times New Roman" w:cstheme="minorHAnsi"/>
          <w:color w:val="000000"/>
          <w:sz w:val="22"/>
          <w:szCs w:val="22"/>
          <w:lang w:eastAsia="nl-NL"/>
        </w:rPr>
        <w:t>Desgevraagd willen de bewoners graag dat de vrijdagmiddagborrel op 7 april (goede vrijdag) gewoon doorgaat.</w:t>
      </w:r>
    </w:p>
    <w:p w14:paraId="44AE2025" w14:textId="6714080D" w:rsidR="00F02567" w:rsidRDefault="00F02567" w:rsidP="0064591A">
      <w:pPr>
        <w:rPr>
          <w:rFonts w:eastAsia="Times New Roman" w:cstheme="minorHAnsi"/>
          <w:color w:val="000000"/>
          <w:sz w:val="22"/>
          <w:szCs w:val="22"/>
          <w:lang w:eastAsia="nl-NL"/>
        </w:rPr>
      </w:pPr>
    </w:p>
    <w:p w14:paraId="0685C80C" w14:textId="3A39D548" w:rsidR="00F02567" w:rsidRDefault="00F02567" w:rsidP="0064591A">
      <w:pPr>
        <w:rPr>
          <w:rFonts w:eastAsia="Times New Roman" w:cstheme="minorHAnsi"/>
          <w:b/>
          <w:bCs/>
          <w:color w:val="000000"/>
          <w:sz w:val="22"/>
          <w:szCs w:val="22"/>
          <w:lang w:eastAsia="nl-NL"/>
        </w:rPr>
      </w:pPr>
      <w:r>
        <w:rPr>
          <w:rFonts w:eastAsia="Times New Roman" w:cstheme="minorHAnsi"/>
          <w:b/>
          <w:bCs/>
          <w:color w:val="000000"/>
          <w:sz w:val="22"/>
          <w:szCs w:val="22"/>
          <w:lang w:eastAsia="nl-NL"/>
        </w:rPr>
        <w:t>Sluiting</w:t>
      </w:r>
    </w:p>
    <w:p w14:paraId="298AB02F" w14:textId="77777777" w:rsidR="00F02567" w:rsidRPr="00122D4B" w:rsidRDefault="00F02567" w:rsidP="00F02567">
      <w:pPr>
        <w:rPr>
          <w:rFonts w:ascii="Calibri" w:eastAsia="Times New Roman" w:hAnsi="Calibri" w:cs="Calibri"/>
          <w:color w:val="000000"/>
          <w:sz w:val="22"/>
          <w:szCs w:val="22"/>
          <w:lang w:eastAsia="nl-NL"/>
        </w:rPr>
      </w:pPr>
      <w:r>
        <w:rPr>
          <w:rFonts w:ascii="Calibri" w:eastAsia="Times New Roman" w:hAnsi="Calibri" w:cs="Calibri"/>
          <w:color w:val="000000"/>
          <w:sz w:val="22"/>
          <w:szCs w:val="22"/>
          <w:lang w:eastAsia="nl-NL"/>
        </w:rPr>
        <w:t>Vera bedankt iedereen voor de aanwezigheid en betrokkenheid en sluit de vergadering.</w:t>
      </w:r>
    </w:p>
    <w:p w14:paraId="4895B990" w14:textId="77777777" w:rsidR="00F02567" w:rsidRPr="00122D4B" w:rsidRDefault="00F02567" w:rsidP="00F02567">
      <w:pPr>
        <w:rPr>
          <w:rFonts w:ascii="Calibri" w:eastAsia="Times New Roman" w:hAnsi="Calibri" w:cs="Calibri"/>
          <w:i/>
          <w:iCs/>
          <w:color w:val="000000"/>
          <w:sz w:val="22"/>
          <w:szCs w:val="22"/>
          <w:lang w:eastAsia="nl-NL"/>
        </w:rPr>
      </w:pPr>
    </w:p>
    <w:p w14:paraId="32FCB5E2" w14:textId="77777777" w:rsidR="00F02567" w:rsidRDefault="00F02567" w:rsidP="00F02567">
      <w:pPr>
        <w:rPr>
          <w:rFonts w:ascii="Calibri" w:eastAsia="Times New Roman" w:hAnsi="Calibri" w:cs="Calibri"/>
          <w:color w:val="000000"/>
          <w:sz w:val="22"/>
          <w:szCs w:val="22"/>
          <w:lang w:eastAsia="nl-NL"/>
        </w:rPr>
      </w:pPr>
    </w:p>
    <w:p w14:paraId="6B3D3BB5" w14:textId="77777777" w:rsidR="00F02567" w:rsidRPr="00F02567" w:rsidRDefault="00F02567" w:rsidP="0064591A">
      <w:pPr>
        <w:rPr>
          <w:rFonts w:eastAsia="Times New Roman" w:cstheme="minorHAnsi"/>
          <w:color w:val="000000"/>
          <w:sz w:val="22"/>
          <w:szCs w:val="22"/>
          <w:lang w:eastAsia="nl-NL"/>
        </w:rPr>
      </w:pPr>
    </w:p>
    <w:p w14:paraId="40AC2845" w14:textId="2791C499" w:rsidR="0064591A" w:rsidRDefault="0064591A" w:rsidP="0064591A">
      <w:pPr>
        <w:rPr>
          <w:rFonts w:eastAsia="Times New Roman" w:cstheme="minorHAnsi"/>
          <w:color w:val="000000"/>
          <w:sz w:val="22"/>
          <w:szCs w:val="22"/>
          <w:lang w:eastAsia="nl-NL"/>
        </w:rPr>
      </w:pPr>
    </w:p>
    <w:p w14:paraId="1E2FD9C8" w14:textId="77777777" w:rsidR="0064591A" w:rsidRDefault="0064591A" w:rsidP="0064591A">
      <w:pPr>
        <w:rPr>
          <w:rFonts w:eastAsia="Times New Roman" w:cstheme="minorHAnsi"/>
          <w:color w:val="000000"/>
          <w:sz w:val="22"/>
          <w:szCs w:val="22"/>
          <w:lang w:eastAsia="nl-NL"/>
        </w:rPr>
      </w:pPr>
    </w:p>
    <w:p w14:paraId="56A23C48" w14:textId="77777777" w:rsidR="00D002E1" w:rsidRPr="00D002E1" w:rsidRDefault="00D002E1" w:rsidP="00D002E1">
      <w:pPr>
        <w:rPr>
          <w:rFonts w:eastAsia="Times New Roman" w:cstheme="minorHAnsi"/>
          <w:color w:val="000000"/>
          <w:sz w:val="22"/>
          <w:szCs w:val="22"/>
          <w:lang w:eastAsia="nl-NL"/>
        </w:rPr>
      </w:pPr>
    </w:p>
    <w:p w14:paraId="0689B651" w14:textId="77777777" w:rsidR="00D002E1" w:rsidRDefault="00D002E1" w:rsidP="003252FA">
      <w:pPr>
        <w:rPr>
          <w:rFonts w:eastAsia="Times New Roman" w:cstheme="minorHAnsi"/>
          <w:color w:val="000000"/>
          <w:sz w:val="22"/>
          <w:szCs w:val="22"/>
          <w:lang w:eastAsia="nl-NL"/>
        </w:rPr>
      </w:pPr>
    </w:p>
    <w:p w14:paraId="14D8FDAE" w14:textId="77777777" w:rsidR="00D002E1" w:rsidRPr="00D002E1" w:rsidRDefault="00D002E1" w:rsidP="003252FA">
      <w:pPr>
        <w:rPr>
          <w:rFonts w:eastAsia="Times New Roman" w:cstheme="minorHAnsi"/>
          <w:color w:val="000000"/>
          <w:sz w:val="22"/>
          <w:szCs w:val="22"/>
          <w:lang w:eastAsia="nl-NL"/>
        </w:rPr>
      </w:pPr>
    </w:p>
    <w:sectPr w:rsidR="00D002E1" w:rsidRPr="00D002E1" w:rsidSect="005E7B6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C1E36"/>
    <w:multiLevelType w:val="hybridMultilevel"/>
    <w:tmpl w:val="8F36B25C"/>
    <w:lvl w:ilvl="0" w:tplc="1C58AB28">
      <w:start w:val="1"/>
      <w:numFmt w:val="bullet"/>
      <w:lvlText w:val="•"/>
      <w:lvlJc w:val="left"/>
      <w:pPr>
        <w:tabs>
          <w:tab w:val="num" w:pos="720"/>
        </w:tabs>
        <w:ind w:left="720" w:hanging="360"/>
      </w:pPr>
      <w:rPr>
        <w:rFonts w:ascii="Arial" w:hAnsi="Arial" w:hint="default"/>
      </w:rPr>
    </w:lvl>
    <w:lvl w:ilvl="1" w:tplc="947AAA9C" w:tentative="1">
      <w:start w:val="1"/>
      <w:numFmt w:val="bullet"/>
      <w:lvlText w:val="•"/>
      <w:lvlJc w:val="left"/>
      <w:pPr>
        <w:tabs>
          <w:tab w:val="num" w:pos="1440"/>
        </w:tabs>
        <w:ind w:left="1440" w:hanging="360"/>
      </w:pPr>
      <w:rPr>
        <w:rFonts w:ascii="Arial" w:hAnsi="Arial" w:hint="default"/>
      </w:rPr>
    </w:lvl>
    <w:lvl w:ilvl="2" w:tplc="A618731E" w:tentative="1">
      <w:start w:val="1"/>
      <w:numFmt w:val="bullet"/>
      <w:lvlText w:val="•"/>
      <w:lvlJc w:val="left"/>
      <w:pPr>
        <w:tabs>
          <w:tab w:val="num" w:pos="2160"/>
        </w:tabs>
        <w:ind w:left="2160" w:hanging="360"/>
      </w:pPr>
      <w:rPr>
        <w:rFonts w:ascii="Arial" w:hAnsi="Arial" w:hint="default"/>
      </w:rPr>
    </w:lvl>
    <w:lvl w:ilvl="3" w:tplc="B5389D24" w:tentative="1">
      <w:start w:val="1"/>
      <w:numFmt w:val="bullet"/>
      <w:lvlText w:val="•"/>
      <w:lvlJc w:val="left"/>
      <w:pPr>
        <w:tabs>
          <w:tab w:val="num" w:pos="2880"/>
        </w:tabs>
        <w:ind w:left="2880" w:hanging="360"/>
      </w:pPr>
      <w:rPr>
        <w:rFonts w:ascii="Arial" w:hAnsi="Arial" w:hint="default"/>
      </w:rPr>
    </w:lvl>
    <w:lvl w:ilvl="4" w:tplc="ECB0D560" w:tentative="1">
      <w:start w:val="1"/>
      <w:numFmt w:val="bullet"/>
      <w:lvlText w:val="•"/>
      <w:lvlJc w:val="left"/>
      <w:pPr>
        <w:tabs>
          <w:tab w:val="num" w:pos="3600"/>
        </w:tabs>
        <w:ind w:left="3600" w:hanging="360"/>
      </w:pPr>
      <w:rPr>
        <w:rFonts w:ascii="Arial" w:hAnsi="Arial" w:hint="default"/>
      </w:rPr>
    </w:lvl>
    <w:lvl w:ilvl="5" w:tplc="68E46530" w:tentative="1">
      <w:start w:val="1"/>
      <w:numFmt w:val="bullet"/>
      <w:lvlText w:val="•"/>
      <w:lvlJc w:val="left"/>
      <w:pPr>
        <w:tabs>
          <w:tab w:val="num" w:pos="4320"/>
        </w:tabs>
        <w:ind w:left="4320" w:hanging="360"/>
      </w:pPr>
      <w:rPr>
        <w:rFonts w:ascii="Arial" w:hAnsi="Arial" w:hint="default"/>
      </w:rPr>
    </w:lvl>
    <w:lvl w:ilvl="6" w:tplc="560C7A2C" w:tentative="1">
      <w:start w:val="1"/>
      <w:numFmt w:val="bullet"/>
      <w:lvlText w:val="•"/>
      <w:lvlJc w:val="left"/>
      <w:pPr>
        <w:tabs>
          <w:tab w:val="num" w:pos="5040"/>
        </w:tabs>
        <w:ind w:left="5040" w:hanging="360"/>
      </w:pPr>
      <w:rPr>
        <w:rFonts w:ascii="Arial" w:hAnsi="Arial" w:hint="default"/>
      </w:rPr>
    </w:lvl>
    <w:lvl w:ilvl="7" w:tplc="5DB8EC00" w:tentative="1">
      <w:start w:val="1"/>
      <w:numFmt w:val="bullet"/>
      <w:lvlText w:val="•"/>
      <w:lvlJc w:val="left"/>
      <w:pPr>
        <w:tabs>
          <w:tab w:val="num" w:pos="5760"/>
        </w:tabs>
        <w:ind w:left="5760" w:hanging="360"/>
      </w:pPr>
      <w:rPr>
        <w:rFonts w:ascii="Arial" w:hAnsi="Arial" w:hint="default"/>
      </w:rPr>
    </w:lvl>
    <w:lvl w:ilvl="8" w:tplc="4EEC180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EEC0A16"/>
    <w:multiLevelType w:val="hybridMultilevel"/>
    <w:tmpl w:val="346A2368"/>
    <w:lvl w:ilvl="0" w:tplc="9D16FCAC">
      <w:start w:val="1"/>
      <w:numFmt w:val="bullet"/>
      <w:lvlText w:val="•"/>
      <w:lvlJc w:val="left"/>
      <w:pPr>
        <w:tabs>
          <w:tab w:val="num" w:pos="720"/>
        </w:tabs>
        <w:ind w:left="720" w:hanging="360"/>
      </w:pPr>
      <w:rPr>
        <w:rFonts w:ascii="Arial" w:hAnsi="Arial" w:hint="default"/>
      </w:rPr>
    </w:lvl>
    <w:lvl w:ilvl="1" w:tplc="F7668E8C" w:tentative="1">
      <w:start w:val="1"/>
      <w:numFmt w:val="bullet"/>
      <w:lvlText w:val="•"/>
      <w:lvlJc w:val="left"/>
      <w:pPr>
        <w:tabs>
          <w:tab w:val="num" w:pos="1440"/>
        </w:tabs>
        <w:ind w:left="1440" w:hanging="360"/>
      </w:pPr>
      <w:rPr>
        <w:rFonts w:ascii="Arial" w:hAnsi="Arial" w:hint="default"/>
      </w:rPr>
    </w:lvl>
    <w:lvl w:ilvl="2" w:tplc="2C681E8A" w:tentative="1">
      <w:start w:val="1"/>
      <w:numFmt w:val="bullet"/>
      <w:lvlText w:val="•"/>
      <w:lvlJc w:val="left"/>
      <w:pPr>
        <w:tabs>
          <w:tab w:val="num" w:pos="2160"/>
        </w:tabs>
        <w:ind w:left="2160" w:hanging="360"/>
      </w:pPr>
      <w:rPr>
        <w:rFonts w:ascii="Arial" w:hAnsi="Arial" w:hint="default"/>
      </w:rPr>
    </w:lvl>
    <w:lvl w:ilvl="3" w:tplc="1FB611AE" w:tentative="1">
      <w:start w:val="1"/>
      <w:numFmt w:val="bullet"/>
      <w:lvlText w:val="•"/>
      <w:lvlJc w:val="left"/>
      <w:pPr>
        <w:tabs>
          <w:tab w:val="num" w:pos="2880"/>
        </w:tabs>
        <w:ind w:left="2880" w:hanging="360"/>
      </w:pPr>
      <w:rPr>
        <w:rFonts w:ascii="Arial" w:hAnsi="Arial" w:hint="default"/>
      </w:rPr>
    </w:lvl>
    <w:lvl w:ilvl="4" w:tplc="BAD2922C" w:tentative="1">
      <w:start w:val="1"/>
      <w:numFmt w:val="bullet"/>
      <w:lvlText w:val="•"/>
      <w:lvlJc w:val="left"/>
      <w:pPr>
        <w:tabs>
          <w:tab w:val="num" w:pos="3600"/>
        </w:tabs>
        <w:ind w:left="3600" w:hanging="360"/>
      </w:pPr>
      <w:rPr>
        <w:rFonts w:ascii="Arial" w:hAnsi="Arial" w:hint="default"/>
      </w:rPr>
    </w:lvl>
    <w:lvl w:ilvl="5" w:tplc="4CB41030" w:tentative="1">
      <w:start w:val="1"/>
      <w:numFmt w:val="bullet"/>
      <w:lvlText w:val="•"/>
      <w:lvlJc w:val="left"/>
      <w:pPr>
        <w:tabs>
          <w:tab w:val="num" w:pos="4320"/>
        </w:tabs>
        <w:ind w:left="4320" w:hanging="360"/>
      </w:pPr>
      <w:rPr>
        <w:rFonts w:ascii="Arial" w:hAnsi="Arial" w:hint="default"/>
      </w:rPr>
    </w:lvl>
    <w:lvl w:ilvl="6" w:tplc="7B76D00A" w:tentative="1">
      <w:start w:val="1"/>
      <w:numFmt w:val="bullet"/>
      <w:lvlText w:val="•"/>
      <w:lvlJc w:val="left"/>
      <w:pPr>
        <w:tabs>
          <w:tab w:val="num" w:pos="5040"/>
        </w:tabs>
        <w:ind w:left="5040" w:hanging="360"/>
      </w:pPr>
      <w:rPr>
        <w:rFonts w:ascii="Arial" w:hAnsi="Arial" w:hint="default"/>
      </w:rPr>
    </w:lvl>
    <w:lvl w:ilvl="7" w:tplc="8F3EB924" w:tentative="1">
      <w:start w:val="1"/>
      <w:numFmt w:val="bullet"/>
      <w:lvlText w:val="•"/>
      <w:lvlJc w:val="left"/>
      <w:pPr>
        <w:tabs>
          <w:tab w:val="num" w:pos="5760"/>
        </w:tabs>
        <w:ind w:left="5760" w:hanging="360"/>
      </w:pPr>
      <w:rPr>
        <w:rFonts w:ascii="Arial" w:hAnsi="Arial" w:hint="default"/>
      </w:rPr>
    </w:lvl>
    <w:lvl w:ilvl="8" w:tplc="3C46D7B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15908B9"/>
    <w:multiLevelType w:val="hybridMultilevel"/>
    <w:tmpl w:val="C5A27C68"/>
    <w:lvl w:ilvl="0" w:tplc="044083F0">
      <w:start w:val="1"/>
      <w:numFmt w:val="bullet"/>
      <w:lvlText w:val="•"/>
      <w:lvlJc w:val="left"/>
      <w:pPr>
        <w:tabs>
          <w:tab w:val="num" w:pos="720"/>
        </w:tabs>
        <w:ind w:left="720" w:hanging="360"/>
      </w:pPr>
      <w:rPr>
        <w:rFonts w:ascii="Arial" w:hAnsi="Arial" w:hint="default"/>
      </w:rPr>
    </w:lvl>
    <w:lvl w:ilvl="1" w:tplc="F906228A" w:tentative="1">
      <w:start w:val="1"/>
      <w:numFmt w:val="bullet"/>
      <w:lvlText w:val="•"/>
      <w:lvlJc w:val="left"/>
      <w:pPr>
        <w:tabs>
          <w:tab w:val="num" w:pos="1440"/>
        </w:tabs>
        <w:ind w:left="1440" w:hanging="360"/>
      </w:pPr>
      <w:rPr>
        <w:rFonts w:ascii="Arial" w:hAnsi="Arial" w:hint="default"/>
      </w:rPr>
    </w:lvl>
    <w:lvl w:ilvl="2" w:tplc="4EDC9BAA" w:tentative="1">
      <w:start w:val="1"/>
      <w:numFmt w:val="bullet"/>
      <w:lvlText w:val="•"/>
      <w:lvlJc w:val="left"/>
      <w:pPr>
        <w:tabs>
          <w:tab w:val="num" w:pos="2160"/>
        </w:tabs>
        <w:ind w:left="2160" w:hanging="360"/>
      </w:pPr>
      <w:rPr>
        <w:rFonts w:ascii="Arial" w:hAnsi="Arial" w:hint="default"/>
      </w:rPr>
    </w:lvl>
    <w:lvl w:ilvl="3" w:tplc="581449AC" w:tentative="1">
      <w:start w:val="1"/>
      <w:numFmt w:val="bullet"/>
      <w:lvlText w:val="•"/>
      <w:lvlJc w:val="left"/>
      <w:pPr>
        <w:tabs>
          <w:tab w:val="num" w:pos="2880"/>
        </w:tabs>
        <w:ind w:left="2880" w:hanging="360"/>
      </w:pPr>
      <w:rPr>
        <w:rFonts w:ascii="Arial" w:hAnsi="Arial" w:hint="default"/>
      </w:rPr>
    </w:lvl>
    <w:lvl w:ilvl="4" w:tplc="C3867FA4" w:tentative="1">
      <w:start w:val="1"/>
      <w:numFmt w:val="bullet"/>
      <w:lvlText w:val="•"/>
      <w:lvlJc w:val="left"/>
      <w:pPr>
        <w:tabs>
          <w:tab w:val="num" w:pos="3600"/>
        </w:tabs>
        <w:ind w:left="3600" w:hanging="360"/>
      </w:pPr>
      <w:rPr>
        <w:rFonts w:ascii="Arial" w:hAnsi="Arial" w:hint="default"/>
      </w:rPr>
    </w:lvl>
    <w:lvl w:ilvl="5" w:tplc="1AC8CE3E" w:tentative="1">
      <w:start w:val="1"/>
      <w:numFmt w:val="bullet"/>
      <w:lvlText w:val="•"/>
      <w:lvlJc w:val="left"/>
      <w:pPr>
        <w:tabs>
          <w:tab w:val="num" w:pos="4320"/>
        </w:tabs>
        <w:ind w:left="4320" w:hanging="360"/>
      </w:pPr>
      <w:rPr>
        <w:rFonts w:ascii="Arial" w:hAnsi="Arial" w:hint="default"/>
      </w:rPr>
    </w:lvl>
    <w:lvl w:ilvl="6" w:tplc="DC3225A0" w:tentative="1">
      <w:start w:val="1"/>
      <w:numFmt w:val="bullet"/>
      <w:lvlText w:val="•"/>
      <w:lvlJc w:val="left"/>
      <w:pPr>
        <w:tabs>
          <w:tab w:val="num" w:pos="5040"/>
        </w:tabs>
        <w:ind w:left="5040" w:hanging="360"/>
      </w:pPr>
      <w:rPr>
        <w:rFonts w:ascii="Arial" w:hAnsi="Arial" w:hint="default"/>
      </w:rPr>
    </w:lvl>
    <w:lvl w:ilvl="7" w:tplc="B602EFE8" w:tentative="1">
      <w:start w:val="1"/>
      <w:numFmt w:val="bullet"/>
      <w:lvlText w:val="•"/>
      <w:lvlJc w:val="left"/>
      <w:pPr>
        <w:tabs>
          <w:tab w:val="num" w:pos="5760"/>
        </w:tabs>
        <w:ind w:left="5760" w:hanging="360"/>
      </w:pPr>
      <w:rPr>
        <w:rFonts w:ascii="Arial" w:hAnsi="Arial" w:hint="default"/>
      </w:rPr>
    </w:lvl>
    <w:lvl w:ilvl="8" w:tplc="286613E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1746052"/>
    <w:multiLevelType w:val="multilevel"/>
    <w:tmpl w:val="E6F86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3610CE"/>
    <w:multiLevelType w:val="hybridMultilevel"/>
    <w:tmpl w:val="F78416CE"/>
    <w:lvl w:ilvl="0" w:tplc="423E92A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18464481">
    <w:abstractNumId w:val="4"/>
  </w:num>
  <w:num w:numId="2" w16cid:durableId="1796100858">
    <w:abstractNumId w:val="1"/>
  </w:num>
  <w:num w:numId="3" w16cid:durableId="357465007">
    <w:abstractNumId w:val="2"/>
  </w:num>
  <w:num w:numId="4" w16cid:durableId="987510463">
    <w:abstractNumId w:val="0"/>
  </w:num>
  <w:num w:numId="5" w16cid:durableId="10085561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10E"/>
    <w:rsid w:val="001F7D67"/>
    <w:rsid w:val="003252FA"/>
    <w:rsid w:val="003D7FAB"/>
    <w:rsid w:val="00491C2F"/>
    <w:rsid w:val="00572BFC"/>
    <w:rsid w:val="005E72AF"/>
    <w:rsid w:val="005E7B64"/>
    <w:rsid w:val="0064591A"/>
    <w:rsid w:val="0066417D"/>
    <w:rsid w:val="00744E91"/>
    <w:rsid w:val="00805374"/>
    <w:rsid w:val="00842ACE"/>
    <w:rsid w:val="00B22CDC"/>
    <w:rsid w:val="00B80C4C"/>
    <w:rsid w:val="00B903C9"/>
    <w:rsid w:val="00C01431"/>
    <w:rsid w:val="00C16409"/>
    <w:rsid w:val="00C24FE6"/>
    <w:rsid w:val="00D002E1"/>
    <w:rsid w:val="00EC6D47"/>
    <w:rsid w:val="00EE710E"/>
    <w:rsid w:val="00F02567"/>
    <w:rsid w:val="00FC2D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1470F34"/>
  <w15:chartTrackingRefBased/>
  <w15:docId w15:val="{9A3D8F94-D5F0-1B43-9541-14568CBB1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710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E710E"/>
    <w:pPr>
      <w:ind w:left="720"/>
      <w:contextualSpacing/>
    </w:pPr>
  </w:style>
  <w:style w:type="paragraph" w:styleId="Normaalweb">
    <w:name w:val="Normal (Web)"/>
    <w:basedOn w:val="Standaard"/>
    <w:uiPriority w:val="99"/>
    <w:semiHidden/>
    <w:unhideWhenUsed/>
    <w:rsid w:val="00B80C4C"/>
    <w:rPr>
      <w:rFonts w:ascii="Times New Roman" w:hAnsi="Times New Roman" w:cs="Times New Roman"/>
    </w:rPr>
  </w:style>
  <w:style w:type="character" w:styleId="Hyperlink">
    <w:name w:val="Hyperlink"/>
    <w:basedOn w:val="Standaardalinea-lettertype"/>
    <w:uiPriority w:val="99"/>
    <w:unhideWhenUsed/>
    <w:rsid w:val="00B80C4C"/>
    <w:rPr>
      <w:color w:val="0563C1" w:themeColor="hyperlink"/>
      <w:u w:val="single"/>
    </w:rPr>
  </w:style>
  <w:style w:type="character" w:styleId="Onopgelostemelding">
    <w:name w:val="Unresolved Mention"/>
    <w:basedOn w:val="Standaardalinea-lettertype"/>
    <w:uiPriority w:val="99"/>
    <w:semiHidden/>
    <w:unhideWhenUsed/>
    <w:rsid w:val="00B80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0430">
      <w:bodyDiv w:val="1"/>
      <w:marLeft w:val="0"/>
      <w:marRight w:val="0"/>
      <w:marTop w:val="0"/>
      <w:marBottom w:val="0"/>
      <w:divBdr>
        <w:top w:val="none" w:sz="0" w:space="0" w:color="auto"/>
        <w:left w:val="none" w:sz="0" w:space="0" w:color="auto"/>
        <w:bottom w:val="none" w:sz="0" w:space="0" w:color="auto"/>
        <w:right w:val="none" w:sz="0" w:space="0" w:color="auto"/>
      </w:divBdr>
    </w:div>
    <w:div w:id="372464613">
      <w:bodyDiv w:val="1"/>
      <w:marLeft w:val="0"/>
      <w:marRight w:val="0"/>
      <w:marTop w:val="0"/>
      <w:marBottom w:val="0"/>
      <w:divBdr>
        <w:top w:val="none" w:sz="0" w:space="0" w:color="auto"/>
        <w:left w:val="none" w:sz="0" w:space="0" w:color="auto"/>
        <w:bottom w:val="none" w:sz="0" w:space="0" w:color="auto"/>
        <w:right w:val="none" w:sz="0" w:space="0" w:color="auto"/>
      </w:divBdr>
    </w:div>
    <w:div w:id="622467025">
      <w:bodyDiv w:val="1"/>
      <w:marLeft w:val="0"/>
      <w:marRight w:val="0"/>
      <w:marTop w:val="0"/>
      <w:marBottom w:val="0"/>
      <w:divBdr>
        <w:top w:val="none" w:sz="0" w:space="0" w:color="auto"/>
        <w:left w:val="none" w:sz="0" w:space="0" w:color="auto"/>
        <w:bottom w:val="none" w:sz="0" w:space="0" w:color="auto"/>
        <w:right w:val="none" w:sz="0" w:space="0" w:color="auto"/>
      </w:divBdr>
    </w:div>
    <w:div w:id="853492123">
      <w:bodyDiv w:val="1"/>
      <w:marLeft w:val="0"/>
      <w:marRight w:val="0"/>
      <w:marTop w:val="0"/>
      <w:marBottom w:val="0"/>
      <w:divBdr>
        <w:top w:val="none" w:sz="0" w:space="0" w:color="auto"/>
        <w:left w:val="none" w:sz="0" w:space="0" w:color="auto"/>
        <w:bottom w:val="none" w:sz="0" w:space="0" w:color="auto"/>
        <w:right w:val="none" w:sz="0" w:space="0" w:color="auto"/>
      </w:divBdr>
    </w:div>
    <w:div w:id="853687256">
      <w:bodyDiv w:val="1"/>
      <w:marLeft w:val="0"/>
      <w:marRight w:val="0"/>
      <w:marTop w:val="0"/>
      <w:marBottom w:val="0"/>
      <w:divBdr>
        <w:top w:val="none" w:sz="0" w:space="0" w:color="auto"/>
        <w:left w:val="none" w:sz="0" w:space="0" w:color="auto"/>
        <w:bottom w:val="none" w:sz="0" w:space="0" w:color="auto"/>
        <w:right w:val="none" w:sz="0" w:space="0" w:color="auto"/>
      </w:divBdr>
      <w:divsChild>
        <w:div w:id="1311325171">
          <w:marLeft w:val="360"/>
          <w:marRight w:val="0"/>
          <w:marTop w:val="200"/>
          <w:marBottom w:val="0"/>
          <w:divBdr>
            <w:top w:val="none" w:sz="0" w:space="0" w:color="auto"/>
            <w:left w:val="none" w:sz="0" w:space="0" w:color="auto"/>
            <w:bottom w:val="none" w:sz="0" w:space="0" w:color="auto"/>
            <w:right w:val="none" w:sz="0" w:space="0" w:color="auto"/>
          </w:divBdr>
        </w:div>
        <w:div w:id="123697590">
          <w:marLeft w:val="360"/>
          <w:marRight w:val="0"/>
          <w:marTop w:val="200"/>
          <w:marBottom w:val="0"/>
          <w:divBdr>
            <w:top w:val="none" w:sz="0" w:space="0" w:color="auto"/>
            <w:left w:val="none" w:sz="0" w:space="0" w:color="auto"/>
            <w:bottom w:val="none" w:sz="0" w:space="0" w:color="auto"/>
            <w:right w:val="none" w:sz="0" w:space="0" w:color="auto"/>
          </w:divBdr>
        </w:div>
        <w:div w:id="43337036">
          <w:marLeft w:val="360"/>
          <w:marRight w:val="0"/>
          <w:marTop w:val="200"/>
          <w:marBottom w:val="0"/>
          <w:divBdr>
            <w:top w:val="none" w:sz="0" w:space="0" w:color="auto"/>
            <w:left w:val="none" w:sz="0" w:space="0" w:color="auto"/>
            <w:bottom w:val="none" w:sz="0" w:space="0" w:color="auto"/>
            <w:right w:val="none" w:sz="0" w:space="0" w:color="auto"/>
          </w:divBdr>
        </w:div>
        <w:div w:id="1068068908">
          <w:marLeft w:val="360"/>
          <w:marRight w:val="0"/>
          <w:marTop w:val="200"/>
          <w:marBottom w:val="0"/>
          <w:divBdr>
            <w:top w:val="none" w:sz="0" w:space="0" w:color="auto"/>
            <w:left w:val="none" w:sz="0" w:space="0" w:color="auto"/>
            <w:bottom w:val="none" w:sz="0" w:space="0" w:color="auto"/>
            <w:right w:val="none" w:sz="0" w:space="0" w:color="auto"/>
          </w:divBdr>
        </w:div>
        <w:div w:id="1014922730">
          <w:marLeft w:val="360"/>
          <w:marRight w:val="0"/>
          <w:marTop w:val="200"/>
          <w:marBottom w:val="0"/>
          <w:divBdr>
            <w:top w:val="none" w:sz="0" w:space="0" w:color="auto"/>
            <w:left w:val="none" w:sz="0" w:space="0" w:color="auto"/>
            <w:bottom w:val="none" w:sz="0" w:space="0" w:color="auto"/>
            <w:right w:val="none" w:sz="0" w:space="0" w:color="auto"/>
          </w:divBdr>
        </w:div>
      </w:divsChild>
    </w:div>
    <w:div w:id="1060786141">
      <w:bodyDiv w:val="1"/>
      <w:marLeft w:val="0"/>
      <w:marRight w:val="0"/>
      <w:marTop w:val="0"/>
      <w:marBottom w:val="0"/>
      <w:divBdr>
        <w:top w:val="none" w:sz="0" w:space="0" w:color="auto"/>
        <w:left w:val="none" w:sz="0" w:space="0" w:color="auto"/>
        <w:bottom w:val="none" w:sz="0" w:space="0" w:color="auto"/>
        <w:right w:val="none" w:sz="0" w:space="0" w:color="auto"/>
      </w:divBdr>
    </w:div>
    <w:div w:id="1083990867">
      <w:bodyDiv w:val="1"/>
      <w:marLeft w:val="0"/>
      <w:marRight w:val="0"/>
      <w:marTop w:val="0"/>
      <w:marBottom w:val="0"/>
      <w:divBdr>
        <w:top w:val="none" w:sz="0" w:space="0" w:color="auto"/>
        <w:left w:val="none" w:sz="0" w:space="0" w:color="auto"/>
        <w:bottom w:val="none" w:sz="0" w:space="0" w:color="auto"/>
        <w:right w:val="none" w:sz="0" w:space="0" w:color="auto"/>
      </w:divBdr>
    </w:div>
    <w:div w:id="1112632238">
      <w:bodyDiv w:val="1"/>
      <w:marLeft w:val="0"/>
      <w:marRight w:val="0"/>
      <w:marTop w:val="0"/>
      <w:marBottom w:val="0"/>
      <w:divBdr>
        <w:top w:val="none" w:sz="0" w:space="0" w:color="auto"/>
        <w:left w:val="none" w:sz="0" w:space="0" w:color="auto"/>
        <w:bottom w:val="none" w:sz="0" w:space="0" w:color="auto"/>
        <w:right w:val="none" w:sz="0" w:space="0" w:color="auto"/>
      </w:divBdr>
    </w:div>
    <w:div w:id="1260065780">
      <w:bodyDiv w:val="1"/>
      <w:marLeft w:val="0"/>
      <w:marRight w:val="0"/>
      <w:marTop w:val="0"/>
      <w:marBottom w:val="0"/>
      <w:divBdr>
        <w:top w:val="none" w:sz="0" w:space="0" w:color="auto"/>
        <w:left w:val="none" w:sz="0" w:space="0" w:color="auto"/>
        <w:bottom w:val="none" w:sz="0" w:space="0" w:color="auto"/>
        <w:right w:val="none" w:sz="0" w:space="0" w:color="auto"/>
      </w:divBdr>
    </w:div>
    <w:div w:id="1363744063">
      <w:bodyDiv w:val="1"/>
      <w:marLeft w:val="0"/>
      <w:marRight w:val="0"/>
      <w:marTop w:val="0"/>
      <w:marBottom w:val="0"/>
      <w:divBdr>
        <w:top w:val="none" w:sz="0" w:space="0" w:color="auto"/>
        <w:left w:val="none" w:sz="0" w:space="0" w:color="auto"/>
        <w:bottom w:val="none" w:sz="0" w:space="0" w:color="auto"/>
        <w:right w:val="none" w:sz="0" w:space="0" w:color="auto"/>
      </w:divBdr>
      <w:divsChild>
        <w:div w:id="2008052892">
          <w:marLeft w:val="360"/>
          <w:marRight w:val="0"/>
          <w:marTop w:val="200"/>
          <w:marBottom w:val="0"/>
          <w:divBdr>
            <w:top w:val="none" w:sz="0" w:space="0" w:color="auto"/>
            <w:left w:val="none" w:sz="0" w:space="0" w:color="auto"/>
            <w:bottom w:val="none" w:sz="0" w:space="0" w:color="auto"/>
            <w:right w:val="none" w:sz="0" w:space="0" w:color="auto"/>
          </w:divBdr>
        </w:div>
        <w:div w:id="1604990230">
          <w:marLeft w:val="360"/>
          <w:marRight w:val="0"/>
          <w:marTop w:val="200"/>
          <w:marBottom w:val="0"/>
          <w:divBdr>
            <w:top w:val="none" w:sz="0" w:space="0" w:color="auto"/>
            <w:left w:val="none" w:sz="0" w:space="0" w:color="auto"/>
            <w:bottom w:val="none" w:sz="0" w:space="0" w:color="auto"/>
            <w:right w:val="none" w:sz="0" w:space="0" w:color="auto"/>
          </w:divBdr>
        </w:div>
        <w:div w:id="590896332">
          <w:marLeft w:val="360"/>
          <w:marRight w:val="0"/>
          <w:marTop w:val="200"/>
          <w:marBottom w:val="0"/>
          <w:divBdr>
            <w:top w:val="none" w:sz="0" w:space="0" w:color="auto"/>
            <w:left w:val="none" w:sz="0" w:space="0" w:color="auto"/>
            <w:bottom w:val="none" w:sz="0" w:space="0" w:color="auto"/>
            <w:right w:val="none" w:sz="0" w:space="0" w:color="auto"/>
          </w:divBdr>
        </w:div>
        <w:div w:id="103037511">
          <w:marLeft w:val="360"/>
          <w:marRight w:val="0"/>
          <w:marTop w:val="200"/>
          <w:marBottom w:val="0"/>
          <w:divBdr>
            <w:top w:val="none" w:sz="0" w:space="0" w:color="auto"/>
            <w:left w:val="none" w:sz="0" w:space="0" w:color="auto"/>
            <w:bottom w:val="none" w:sz="0" w:space="0" w:color="auto"/>
            <w:right w:val="none" w:sz="0" w:space="0" w:color="auto"/>
          </w:divBdr>
        </w:div>
      </w:divsChild>
    </w:div>
    <w:div w:id="1582640658">
      <w:bodyDiv w:val="1"/>
      <w:marLeft w:val="0"/>
      <w:marRight w:val="0"/>
      <w:marTop w:val="0"/>
      <w:marBottom w:val="0"/>
      <w:divBdr>
        <w:top w:val="none" w:sz="0" w:space="0" w:color="auto"/>
        <w:left w:val="none" w:sz="0" w:space="0" w:color="auto"/>
        <w:bottom w:val="none" w:sz="0" w:space="0" w:color="auto"/>
        <w:right w:val="none" w:sz="0" w:space="0" w:color="auto"/>
      </w:divBdr>
      <w:divsChild>
        <w:div w:id="1668744569">
          <w:marLeft w:val="360"/>
          <w:marRight w:val="0"/>
          <w:marTop w:val="200"/>
          <w:marBottom w:val="0"/>
          <w:divBdr>
            <w:top w:val="none" w:sz="0" w:space="0" w:color="auto"/>
            <w:left w:val="none" w:sz="0" w:space="0" w:color="auto"/>
            <w:bottom w:val="none" w:sz="0" w:space="0" w:color="auto"/>
            <w:right w:val="none" w:sz="0" w:space="0" w:color="auto"/>
          </w:divBdr>
        </w:div>
        <w:div w:id="231933359">
          <w:marLeft w:val="360"/>
          <w:marRight w:val="0"/>
          <w:marTop w:val="200"/>
          <w:marBottom w:val="0"/>
          <w:divBdr>
            <w:top w:val="none" w:sz="0" w:space="0" w:color="auto"/>
            <w:left w:val="none" w:sz="0" w:space="0" w:color="auto"/>
            <w:bottom w:val="none" w:sz="0" w:space="0" w:color="auto"/>
            <w:right w:val="none" w:sz="0" w:space="0" w:color="auto"/>
          </w:divBdr>
        </w:div>
        <w:div w:id="1476291609">
          <w:marLeft w:val="360"/>
          <w:marRight w:val="0"/>
          <w:marTop w:val="200"/>
          <w:marBottom w:val="0"/>
          <w:divBdr>
            <w:top w:val="none" w:sz="0" w:space="0" w:color="auto"/>
            <w:left w:val="none" w:sz="0" w:space="0" w:color="auto"/>
            <w:bottom w:val="none" w:sz="0" w:space="0" w:color="auto"/>
            <w:right w:val="none" w:sz="0" w:space="0" w:color="auto"/>
          </w:divBdr>
        </w:div>
        <w:div w:id="556861703">
          <w:marLeft w:val="360"/>
          <w:marRight w:val="0"/>
          <w:marTop w:val="200"/>
          <w:marBottom w:val="0"/>
          <w:divBdr>
            <w:top w:val="none" w:sz="0" w:space="0" w:color="auto"/>
            <w:left w:val="none" w:sz="0" w:space="0" w:color="auto"/>
            <w:bottom w:val="none" w:sz="0" w:space="0" w:color="auto"/>
            <w:right w:val="none" w:sz="0" w:space="0" w:color="auto"/>
          </w:divBdr>
        </w:div>
        <w:div w:id="114642182">
          <w:marLeft w:val="360"/>
          <w:marRight w:val="0"/>
          <w:marTop w:val="200"/>
          <w:marBottom w:val="0"/>
          <w:divBdr>
            <w:top w:val="none" w:sz="0" w:space="0" w:color="auto"/>
            <w:left w:val="none" w:sz="0" w:space="0" w:color="auto"/>
            <w:bottom w:val="none" w:sz="0" w:space="0" w:color="auto"/>
            <w:right w:val="none" w:sz="0" w:space="0" w:color="auto"/>
          </w:divBdr>
        </w:div>
        <w:div w:id="551114976">
          <w:marLeft w:val="360"/>
          <w:marRight w:val="0"/>
          <w:marTop w:val="200"/>
          <w:marBottom w:val="0"/>
          <w:divBdr>
            <w:top w:val="none" w:sz="0" w:space="0" w:color="auto"/>
            <w:left w:val="none" w:sz="0" w:space="0" w:color="auto"/>
            <w:bottom w:val="none" w:sz="0" w:space="0" w:color="auto"/>
            <w:right w:val="none" w:sz="0" w:space="0" w:color="auto"/>
          </w:divBdr>
        </w:div>
        <w:div w:id="78901130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s://www.vbtvastgoedmanagement.nl/wp-content/uploads/2022/02/Onderhouds-ABC_2022_v5_def.pdf"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wegwijswarande.jouwweb.nl/" TargetMode="External" /><Relationship Id="rId5" Type="http://schemas.openxmlformats.org/officeDocument/2006/relationships/hyperlink" Target="https://iplo.nl/regelgeving/omgevingswet/besluit-bouwwerken-leefomgeving/" TargetMode="Externa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1801</Words>
  <Characters>9911</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Bergman</dc:creator>
  <cp:keywords/>
  <dc:description/>
  <cp:lastModifiedBy>jan de vries</cp:lastModifiedBy>
  <cp:revision>2</cp:revision>
  <dcterms:created xsi:type="dcterms:W3CDTF">2023-10-12T12:35:00Z</dcterms:created>
  <dcterms:modified xsi:type="dcterms:W3CDTF">2023-10-12T12:35:00Z</dcterms:modified>
</cp:coreProperties>
</file>